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A3C00" w14:textId="77777777" w:rsidR="00AE4BF2" w:rsidRPr="00CD2DB3" w:rsidRDefault="00AE4BF2" w:rsidP="00AE4BF2">
      <w:pPr>
        <w:jc w:val="center"/>
        <w:rPr>
          <w:rFonts w:cs="Times New Roman"/>
          <w:sz w:val="96"/>
          <w:szCs w:val="96"/>
        </w:rPr>
      </w:pPr>
      <w:bookmarkStart w:id="0" w:name="_GoBack"/>
      <w:bookmarkEnd w:id="0"/>
    </w:p>
    <w:p w14:paraId="263CA325" w14:textId="77777777" w:rsidR="00AE4BF2" w:rsidRPr="00CD2DB3" w:rsidRDefault="00AE4BF2" w:rsidP="00AE4BF2">
      <w:pPr>
        <w:jc w:val="center"/>
        <w:rPr>
          <w:rFonts w:cs="Times New Roman"/>
          <w:sz w:val="96"/>
          <w:szCs w:val="96"/>
        </w:rPr>
      </w:pPr>
    </w:p>
    <w:p w14:paraId="7F4B7F6E" w14:textId="4F76380D" w:rsidR="00AE4BF2" w:rsidRPr="00CD2DB3" w:rsidRDefault="0016365F" w:rsidP="00AE4BF2">
      <w:pPr>
        <w:jc w:val="center"/>
        <w:rPr>
          <w:rFonts w:cs="Times New Roman"/>
          <w:sz w:val="72"/>
          <w:szCs w:val="96"/>
        </w:rPr>
      </w:pPr>
      <w:r w:rsidRPr="00CD2DB3">
        <w:rPr>
          <w:rFonts w:cs="Times New Roman"/>
          <w:sz w:val="72"/>
          <w:szCs w:val="96"/>
        </w:rPr>
        <w:t>Cyber</w:t>
      </w:r>
      <w:r w:rsidR="007021C5">
        <w:rPr>
          <w:rFonts w:cs="Times New Roman"/>
          <w:sz w:val="72"/>
          <w:szCs w:val="96"/>
        </w:rPr>
        <w:t xml:space="preserve"> </w:t>
      </w:r>
      <w:r w:rsidRPr="00CD2DB3">
        <w:rPr>
          <w:rFonts w:cs="Times New Roman"/>
          <w:sz w:val="72"/>
          <w:szCs w:val="96"/>
        </w:rPr>
        <w:t>Incident Respons</w:t>
      </w:r>
      <w:r w:rsidR="00B72890" w:rsidRPr="00CD2DB3">
        <w:rPr>
          <w:rFonts w:cs="Times New Roman"/>
          <w:sz w:val="72"/>
          <w:szCs w:val="96"/>
        </w:rPr>
        <w:t xml:space="preserve">e Plan </w:t>
      </w:r>
      <w:r w:rsidR="00B72890" w:rsidRPr="00CD2DB3">
        <w:rPr>
          <w:rFonts w:cs="Times New Roman"/>
          <w:sz w:val="96"/>
          <w:szCs w:val="96"/>
        </w:rPr>
        <w:br/>
      </w:r>
      <w:r w:rsidR="00B72890" w:rsidRPr="00CD2DB3">
        <w:rPr>
          <w:rFonts w:cs="Times New Roman"/>
          <w:sz w:val="72"/>
          <w:szCs w:val="96"/>
        </w:rPr>
        <w:t xml:space="preserve">for the </w:t>
      </w:r>
      <w:r w:rsidR="00B72890" w:rsidRPr="00CD2DB3">
        <w:rPr>
          <w:rFonts w:cs="Times New Roman"/>
          <w:sz w:val="72"/>
          <w:szCs w:val="96"/>
        </w:rPr>
        <w:br/>
      </w:r>
      <w:r w:rsidR="00B72890" w:rsidRPr="00CD2DB3">
        <w:rPr>
          <w:rFonts w:cs="Times New Roman"/>
          <w:sz w:val="72"/>
          <w:szCs w:val="96"/>
          <w:highlight w:val="yellow"/>
          <w:u w:val="single"/>
        </w:rPr>
        <w:t>[city or town]</w:t>
      </w:r>
      <w:r w:rsidR="00B72890" w:rsidRPr="00CD2DB3">
        <w:rPr>
          <w:rFonts w:cs="Times New Roman"/>
          <w:sz w:val="72"/>
          <w:szCs w:val="96"/>
        </w:rPr>
        <w:t xml:space="preserve"> of</w:t>
      </w:r>
      <w:r w:rsidRPr="00CD2DB3">
        <w:rPr>
          <w:rFonts w:cs="Times New Roman"/>
          <w:sz w:val="72"/>
          <w:szCs w:val="96"/>
        </w:rPr>
        <w:t xml:space="preserve"> </w:t>
      </w:r>
      <w:r w:rsidR="00B72890" w:rsidRPr="00CD2DB3">
        <w:rPr>
          <w:rFonts w:cs="Times New Roman"/>
          <w:sz w:val="72"/>
          <w:szCs w:val="96"/>
          <w:highlight w:val="yellow"/>
        </w:rPr>
        <w:t>[name of municipality]</w:t>
      </w:r>
    </w:p>
    <w:p w14:paraId="7A075E54" w14:textId="21FACFC3" w:rsidR="00B72890" w:rsidRPr="00CD2DB3" w:rsidRDefault="00B72890" w:rsidP="00AE4BF2">
      <w:pPr>
        <w:jc w:val="center"/>
        <w:rPr>
          <w:rFonts w:cs="Times New Roman"/>
          <w:sz w:val="48"/>
          <w:szCs w:val="48"/>
        </w:rPr>
      </w:pPr>
      <w:r w:rsidRPr="00CD2DB3">
        <w:rPr>
          <w:rFonts w:cs="Times New Roman"/>
          <w:sz w:val="48"/>
          <w:szCs w:val="48"/>
          <w:highlight w:val="yellow"/>
        </w:rPr>
        <w:t>[Date]</w:t>
      </w:r>
    </w:p>
    <w:p w14:paraId="5C52624E" w14:textId="77777777" w:rsidR="00AE4BF2" w:rsidRPr="00CD2DB3" w:rsidRDefault="00AE4BF2" w:rsidP="00AE4BF2">
      <w:pPr>
        <w:jc w:val="center"/>
        <w:rPr>
          <w:rFonts w:cs="Times New Roman"/>
          <w:sz w:val="96"/>
          <w:szCs w:val="96"/>
        </w:rPr>
      </w:pPr>
    </w:p>
    <w:p w14:paraId="5F9234E2" w14:textId="77777777" w:rsidR="00AE4BF2" w:rsidRPr="00CD2DB3" w:rsidRDefault="00AE4BF2" w:rsidP="00AE4BF2">
      <w:pPr>
        <w:jc w:val="center"/>
        <w:rPr>
          <w:rFonts w:cs="Times New Roman"/>
          <w:sz w:val="96"/>
          <w:szCs w:val="96"/>
        </w:rPr>
      </w:pPr>
    </w:p>
    <w:p w14:paraId="0703A72F" w14:textId="77777777" w:rsidR="00AE4BF2" w:rsidRPr="00CD2DB3" w:rsidRDefault="00AE4BF2" w:rsidP="00AE4BF2">
      <w:pPr>
        <w:jc w:val="center"/>
        <w:rPr>
          <w:rFonts w:cs="Times New Roman"/>
          <w:sz w:val="96"/>
          <w:szCs w:val="96"/>
        </w:rPr>
      </w:pPr>
    </w:p>
    <w:p w14:paraId="32316AD3" w14:textId="77777777" w:rsidR="00AE4BF2" w:rsidRPr="00CD2DB3" w:rsidRDefault="00AE4BF2" w:rsidP="00AE4BF2">
      <w:pPr>
        <w:jc w:val="center"/>
        <w:rPr>
          <w:rFonts w:cs="Times New Roman"/>
          <w:sz w:val="96"/>
          <w:szCs w:val="96"/>
        </w:rPr>
      </w:pPr>
    </w:p>
    <w:p w14:paraId="2CDBF5B3" w14:textId="3A318487" w:rsidR="00AE4BF2" w:rsidRDefault="00B72890" w:rsidP="00AE4BF2">
      <w:pPr>
        <w:jc w:val="center"/>
        <w:rPr>
          <w:rFonts w:cs="Times New Roman"/>
          <w:szCs w:val="24"/>
        </w:rPr>
      </w:pPr>
      <w:r w:rsidRPr="00CD2DB3">
        <w:rPr>
          <w:rFonts w:cs="Times New Roman"/>
          <w:szCs w:val="24"/>
        </w:rPr>
        <w:br/>
      </w:r>
      <w:r w:rsidRPr="00CD2DB3">
        <w:rPr>
          <w:rFonts w:cs="Times New Roman"/>
          <w:szCs w:val="24"/>
        </w:rPr>
        <w:br/>
      </w:r>
      <w:r w:rsidRPr="00CD2DB3">
        <w:rPr>
          <w:rFonts w:cs="Times New Roman"/>
          <w:szCs w:val="24"/>
        </w:rPr>
        <w:br/>
      </w:r>
      <w:r w:rsidRPr="00CD2DB3">
        <w:rPr>
          <w:rFonts w:cs="Times New Roman"/>
          <w:szCs w:val="24"/>
        </w:rPr>
        <w:br/>
      </w:r>
      <w:r w:rsidRPr="00CD2DB3">
        <w:rPr>
          <w:rFonts w:cs="Times New Roman"/>
          <w:szCs w:val="24"/>
        </w:rPr>
        <w:br/>
      </w:r>
    </w:p>
    <w:p w14:paraId="18B5FED8" w14:textId="77777777" w:rsidR="00FC77DD" w:rsidRPr="00CD2DB3" w:rsidRDefault="00FC77DD" w:rsidP="00AE4BF2">
      <w:pPr>
        <w:jc w:val="center"/>
        <w:rPr>
          <w:rFonts w:cs="Times New Roman"/>
          <w:szCs w:val="24"/>
        </w:rPr>
      </w:pPr>
    </w:p>
    <w:p w14:paraId="0D6D8DBA" w14:textId="77777777" w:rsidR="00AE4BF2" w:rsidRPr="00CD2DB3" w:rsidRDefault="00AE4BF2" w:rsidP="00AE4BF2">
      <w:pPr>
        <w:jc w:val="center"/>
        <w:rPr>
          <w:rFonts w:cs="Times New Roman"/>
          <w:szCs w:val="24"/>
        </w:rPr>
      </w:pPr>
    </w:p>
    <w:p w14:paraId="3EE2C6CD" w14:textId="18FE691B" w:rsidR="00AE4BF2" w:rsidRPr="00CD2DB3" w:rsidRDefault="00AE4BF2" w:rsidP="00FC77DD">
      <w:pPr>
        <w:jc w:val="center"/>
        <w:rPr>
          <w:rFonts w:cs="Times New Roman"/>
          <w:b/>
          <w:sz w:val="32"/>
          <w:szCs w:val="32"/>
        </w:rPr>
      </w:pPr>
      <w:r w:rsidRPr="00CD2DB3">
        <w:rPr>
          <w:rFonts w:cs="Times New Roman"/>
          <w:b/>
          <w:sz w:val="32"/>
          <w:szCs w:val="32"/>
        </w:rPr>
        <w:lastRenderedPageBreak/>
        <w:t>PURPOSE</w:t>
      </w:r>
    </w:p>
    <w:p w14:paraId="1CF18316" w14:textId="77777777" w:rsidR="00AE4BF2" w:rsidRPr="00CD2DB3" w:rsidRDefault="00AE4BF2" w:rsidP="00AE4BF2">
      <w:pPr>
        <w:rPr>
          <w:rFonts w:cs="Times New Roman"/>
          <w:b/>
          <w:sz w:val="32"/>
          <w:szCs w:val="32"/>
        </w:rPr>
      </w:pPr>
    </w:p>
    <w:p w14:paraId="783EA9F2" w14:textId="4B2325C2" w:rsidR="00AE4BF2" w:rsidRPr="00CD2DB3" w:rsidRDefault="00AE4BF2" w:rsidP="00AE4BF2">
      <w:pPr>
        <w:rPr>
          <w:rFonts w:cs="Times New Roman"/>
        </w:rPr>
      </w:pPr>
      <w:r w:rsidRPr="00CD2DB3">
        <w:rPr>
          <w:rFonts w:cs="Times New Roman"/>
        </w:rPr>
        <w:t xml:space="preserve">This </w:t>
      </w:r>
      <w:r w:rsidR="00B72890" w:rsidRPr="00CD2DB3">
        <w:rPr>
          <w:rFonts w:cs="Times New Roman"/>
          <w:b/>
          <w:i/>
        </w:rPr>
        <w:t>Cyber I</w:t>
      </w:r>
      <w:r w:rsidRPr="00CD2DB3">
        <w:rPr>
          <w:rFonts w:cs="Times New Roman"/>
          <w:b/>
          <w:i/>
        </w:rPr>
        <w:t>ncident Response Plan</w:t>
      </w:r>
      <w:r w:rsidRPr="00CD2DB3">
        <w:rPr>
          <w:rFonts w:cs="Times New Roman"/>
        </w:rPr>
        <w:t xml:space="preserve"> (“the Plan”) outlines the procedures </w:t>
      </w:r>
      <w:r w:rsidR="00820F7D">
        <w:rPr>
          <w:rFonts w:cs="Times New Roman"/>
        </w:rPr>
        <w:t>that</w:t>
      </w:r>
      <w:r w:rsidR="007021C5">
        <w:rPr>
          <w:rFonts w:cs="Times New Roman"/>
        </w:rPr>
        <w:t xml:space="preserve"> </w:t>
      </w:r>
      <w:r w:rsidR="00B72890" w:rsidRPr="00CD2DB3">
        <w:rPr>
          <w:rFonts w:cs="Times New Roman"/>
        </w:rPr>
        <w:t xml:space="preserve">the </w:t>
      </w:r>
      <w:r w:rsidR="00B72890" w:rsidRPr="00CD2DB3">
        <w:rPr>
          <w:rFonts w:cs="Times New Roman"/>
          <w:highlight w:val="yellow"/>
        </w:rPr>
        <w:t>[TOWN or CITY]</w:t>
      </w:r>
      <w:r w:rsidR="00B72890" w:rsidRPr="00CD2DB3">
        <w:rPr>
          <w:rFonts w:cs="Times New Roman"/>
        </w:rPr>
        <w:t xml:space="preserve"> of </w:t>
      </w:r>
      <w:r w:rsidRPr="00CD2DB3">
        <w:rPr>
          <w:rFonts w:cs="Times New Roman"/>
          <w:highlight w:val="yellow"/>
        </w:rPr>
        <w:t>[</w:t>
      </w:r>
      <w:r w:rsidR="00B72890" w:rsidRPr="00CD2DB3">
        <w:rPr>
          <w:rFonts w:cs="Times New Roman"/>
          <w:highlight w:val="yellow"/>
        </w:rPr>
        <w:t>NAME OF</w:t>
      </w:r>
      <w:r w:rsidR="00B72890" w:rsidRPr="00CD2DB3">
        <w:rPr>
          <w:rFonts w:cs="Times New Roman"/>
        </w:rPr>
        <w:t xml:space="preserve"> </w:t>
      </w:r>
      <w:r w:rsidRPr="00CD2DB3">
        <w:rPr>
          <w:rFonts w:cs="Times New Roman"/>
          <w:highlight w:val="yellow"/>
        </w:rPr>
        <w:t>MUNICIPALITY]</w:t>
      </w:r>
      <w:r w:rsidRPr="00CD2DB3">
        <w:rPr>
          <w:rFonts w:cs="Times New Roman"/>
        </w:rPr>
        <w:t xml:space="preserve"> (“Municipality”)</w:t>
      </w:r>
      <w:r w:rsidRPr="00CD2DB3">
        <w:rPr>
          <w:rFonts w:cs="Times New Roman"/>
          <w:spacing w:val="2"/>
        </w:rPr>
        <w:t xml:space="preserve"> </w:t>
      </w:r>
      <w:r w:rsidRPr="00CD2DB3">
        <w:rPr>
          <w:rFonts w:cs="Times New Roman"/>
        </w:rPr>
        <w:t xml:space="preserve">uses to detect and respond to unauthorized access or disclosure of private information from systems utilized, housed, maintained or serviced by </w:t>
      </w:r>
      <w:r w:rsidR="00B72890" w:rsidRPr="00CD2DB3">
        <w:rPr>
          <w:rFonts w:cs="Times New Roman"/>
          <w:highlight w:val="yellow"/>
        </w:rPr>
        <w:t>[NAME OF MUNICIPALITY]</w:t>
      </w:r>
      <w:r w:rsidRPr="00CD2DB3">
        <w:rPr>
          <w:rFonts w:cs="Times New Roman"/>
        </w:rPr>
        <w:t xml:space="preserve">. More specifically, this plan defines the roles and responsibilities of various staff with respect to the preparation, detection and analysis, containment, eradication and discovery and any post-incident activity. </w:t>
      </w:r>
    </w:p>
    <w:p w14:paraId="170AA9A5" w14:textId="77777777" w:rsidR="00AE4BF2" w:rsidRPr="00CD2DB3" w:rsidRDefault="00AE4BF2" w:rsidP="00AE4BF2">
      <w:pPr>
        <w:rPr>
          <w:rFonts w:cs="Times New Roman"/>
        </w:rPr>
      </w:pPr>
    </w:p>
    <w:p w14:paraId="0F1AD4D1" w14:textId="1EAA79DB" w:rsidR="00AE4BF2" w:rsidRPr="00CD2DB3" w:rsidRDefault="00B72890" w:rsidP="00AE4BF2">
      <w:pPr>
        <w:rPr>
          <w:rFonts w:cs="Times New Roman"/>
          <w:szCs w:val="24"/>
        </w:rPr>
      </w:pPr>
      <w:r w:rsidRPr="00CD2DB3">
        <w:rPr>
          <w:rFonts w:cs="Times New Roman"/>
          <w:highlight w:val="yellow"/>
        </w:rPr>
        <w:t>[NAME OF MUNICIPALITY]</w:t>
      </w:r>
      <w:r w:rsidR="00AE4BF2" w:rsidRPr="00CD2DB3">
        <w:rPr>
          <w:rFonts w:cs="Times New Roman"/>
        </w:rPr>
        <w:t xml:space="preserve"> seeks to </w:t>
      </w:r>
      <w:r w:rsidR="00AE4BF2" w:rsidRPr="00CD2DB3">
        <w:rPr>
          <w:rFonts w:cs="Times New Roman"/>
          <w:szCs w:val="24"/>
        </w:rPr>
        <w:t xml:space="preserve">prevent unauthorized access, use or disclosure of personal information (“PI”) electronically or otherwise, and to maintain privacy and security measures to protect the confidentiality of PI.  “PI” is defined by applicable state law(s).  </w:t>
      </w:r>
      <w:r w:rsidRPr="00CD2DB3">
        <w:rPr>
          <w:rFonts w:cs="Times New Roman"/>
          <w:highlight w:val="yellow"/>
        </w:rPr>
        <w:t>[NAME OF MUNICIPALITY]</w:t>
      </w:r>
      <w:r w:rsidR="00AE4BF2" w:rsidRPr="00CD2DB3">
        <w:rPr>
          <w:rFonts w:cs="Times New Roman"/>
          <w:szCs w:val="24"/>
        </w:rPr>
        <w:t xml:space="preserve"> has implemented reasonable and appropriate safeguards to protect the confidentiality, security and privacy of PI in its possession.</w:t>
      </w:r>
    </w:p>
    <w:p w14:paraId="13632068" w14:textId="77777777" w:rsidR="00AE4BF2" w:rsidRPr="00CD2DB3" w:rsidRDefault="00AE4BF2" w:rsidP="00AE4BF2">
      <w:pPr>
        <w:rPr>
          <w:rFonts w:cs="Times New Roman"/>
        </w:rPr>
      </w:pPr>
    </w:p>
    <w:p w14:paraId="5CDEFE63" w14:textId="645FAA58" w:rsidR="00B72890" w:rsidRPr="00CD2DB3" w:rsidRDefault="00AE4BF2" w:rsidP="00AE4BF2">
      <w:pPr>
        <w:rPr>
          <w:rFonts w:cs="Times New Roman"/>
        </w:rPr>
      </w:pPr>
      <w:r w:rsidRPr="00CD2DB3">
        <w:rPr>
          <w:rFonts w:cs="Times New Roman"/>
        </w:rPr>
        <w:t xml:space="preserve">The Plan establishes the creation of the </w:t>
      </w:r>
      <w:r w:rsidR="007021C5">
        <w:rPr>
          <w:rFonts w:cs="Times New Roman"/>
        </w:rPr>
        <w:t xml:space="preserve">Cyber </w:t>
      </w:r>
      <w:r w:rsidRPr="00CD2DB3">
        <w:rPr>
          <w:rFonts w:cs="Times New Roman"/>
        </w:rPr>
        <w:t>Incident Response</w:t>
      </w:r>
      <w:r w:rsidR="008565E7" w:rsidRPr="00CD2DB3">
        <w:rPr>
          <w:rFonts w:cs="Times New Roman"/>
        </w:rPr>
        <w:t xml:space="preserve"> </w:t>
      </w:r>
      <w:r w:rsidRPr="00CD2DB3">
        <w:rPr>
          <w:rFonts w:cs="Times New Roman"/>
        </w:rPr>
        <w:t>Team (the “Team”), d</w:t>
      </w:r>
      <w:r w:rsidRPr="00CD2DB3">
        <w:rPr>
          <w:rFonts w:cs="Times New Roman"/>
          <w:spacing w:val="-1"/>
        </w:rPr>
        <w:t>e</w:t>
      </w:r>
      <w:r w:rsidRPr="00CD2DB3">
        <w:rPr>
          <w:rFonts w:cs="Times New Roman"/>
        </w:rPr>
        <w:t>fi</w:t>
      </w:r>
      <w:r w:rsidRPr="00CD2DB3">
        <w:rPr>
          <w:rFonts w:cs="Times New Roman"/>
          <w:spacing w:val="2"/>
        </w:rPr>
        <w:t>n</w:t>
      </w:r>
      <w:r w:rsidRPr="00CD2DB3">
        <w:rPr>
          <w:rFonts w:cs="Times New Roman"/>
        </w:rPr>
        <w:t>es</w:t>
      </w:r>
      <w:r w:rsidRPr="00CD2DB3">
        <w:rPr>
          <w:rFonts w:cs="Times New Roman"/>
          <w:spacing w:val="-1"/>
        </w:rPr>
        <w:t xml:space="preserve"> </w:t>
      </w:r>
      <w:r w:rsidRPr="00CD2DB3">
        <w:rPr>
          <w:rFonts w:cs="Times New Roman"/>
        </w:rPr>
        <w:t>wh</w:t>
      </w:r>
      <w:r w:rsidRPr="00CD2DB3">
        <w:rPr>
          <w:rFonts w:cs="Times New Roman"/>
          <w:spacing w:val="-1"/>
        </w:rPr>
        <w:t>a</w:t>
      </w:r>
      <w:r w:rsidRPr="00CD2DB3">
        <w:rPr>
          <w:rFonts w:cs="Times New Roman"/>
        </w:rPr>
        <w:t>t constitu</w:t>
      </w:r>
      <w:r w:rsidRPr="00CD2DB3">
        <w:rPr>
          <w:rFonts w:cs="Times New Roman"/>
          <w:spacing w:val="1"/>
        </w:rPr>
        <w:t>t</w:t>
      </w:r>
      <w:r w:rsidRPr="00CD2DB3">
        <w:rPr>
          <w:rFonts w:cs="Times New Roman"/>
          <w:spacing w:val="-1"/>
        </w:rPr>
        <w:t>e</w:t>
      </w:r>
      <w:r w:rsidRPr="00CD2DB3">
        <w:rPr>
          <w:rFonts w:cs="Times New Roman"/>
        </w:rPr>
        <w:t>s a s</w:t>
      </w:r>
      <w:r w:rsidRPr="00CD2DB3">
        <w:rPr>
          <w:rFonts w:cs="Times New Roman"/>
          <w:spacing w:val="1"/>
        </w:rPr>
        <w:t>e</w:t>
      </w:r>
      <w:r w:rsidRPr="00CD2DB3">
        <w:rPr>
          <w:rFonts w:cs="Times New Roman"/>
          <w:spacing w:val="-1"/>
        </w:rPr>
        <w:t>c</w:t>
      </w:r>
      <w:r w:rsidRPr="00CD2DB3">
        <w:rPr>
          <w:rFonts w:cs="Times New Roman"/>
        </w:rPr>
        <w:t>u</w:t>
      </w:r>
      <w:r w:rsidRPr="00CD2DB3">
        <w:rPr>
          <w:rFonts w:cs="Times New Roman"/>
          <w:spacing w:val="1"/>
        </w:rPr>
        <w:t>r</w:t>
      </w:r>
      <w:r w:rsidRPr="00CD2DB3">
        <w:rPr>
          <w:rFonts w:cs="Times New Roman"/>
        </w:rPr>
        <w:t>i</w:t>
      </w:r>
      <w:r w:rsidRPr="00CD2DB3">
        <w:rPr>
          <w:rFonts w:cs="Times New Roman"/>
          <w:spacing w:val="3"/>
        </w:rPr>
        <w:t>t</w:t>
      </w:r>
      <w:r w:rsidRPr="00CD2DB3">
        <w:rPr>
          <w:rFonts w:cs="Times New Roman"/>
        </w:rPr>
        <w:t>y</w:t>
      </w:r>
      <w:r w:rsidRPr="00CD2DB3">
        <w:rPr>
          <w:rFonts w:cs="Times New Roman"/>
          <w:spacing w:val="-5"/>
        </w:rPr>
        <w:t xml:space="preserve"> </w:t>
      </w:r>
      <w:r w:rsidRPr="00CD2DB3">
        <w:rPr>
          <w:rFonts w:cs="Times New Roman"/>
        </w:rPr>
        <w:t>incid</w:t>
      </w:r>
      <w:r w:rsidRPr="00CD2DB3">
        <w:rPr>
          <w:rFonts w:cs="Times New Roman"/>
          <w:spacing w:val="-1"/>
        </w:rPr>
        <w:t>e</w:t>
      </w:r>
      <w:r w:rsidRPr="00CD2DB3">
        <w:rPr>
          <w:rFonts w:cs="Times New Roman"/>
        </w:rPr>
        <w:t>n</w:t>
      </w:r>
      <w:r w:rsidRPr="00CD2DB3">
        <w:rPr>
          <w:rFonts w:cs="Times New Roman"/>
          <w:spacing w:val="3"/>
        </w:rPr>
        <w:t>t</w:t>
      </w:r>
      <w:r w:rsidR="008565E7" w:rsidRPr="00CD2DB3">
        <w:rPr>
          <w:rFonts w:cs="Times New Roman"/>
        </w:rPr>
        <w:t xml:space="preserve"> or data breach, </w:t>
      </w:r>
      <w:r w:rsidRPr="00CD2DB3">
        <w:rPr>
          <w:rFonts w:cs="Times New Roman"/>
        </w:rPr>
        <w:t>identi</w:t>
      </w:r>
      <w:r w:rsidRPr="00CD2DB3">
        <w:rPr>
          <w:rFonts w:cs="Times New Roman"/>
          <w:spacing w:val="2"/>
        </w:rPr>
        <w:t>f</w:t>
      </w:r>
      <w:r w:rsidRPr="00CD2DB3">
        <w:rPr>
          <w:rFonts w:cs="Times New Roman"/>
        </w:rPr>
        <w:t>ies</w:t>
      </w:r>
      <w:r w:rsidRPr="00CD2DB3">
        <w:rPr>
          <w:rFonts w:cs="Times New Roman"/>
          <w:spacing w:val="-5"/>
        </w:rPr>
        <w:t xml:space="preserve"> </w:t>
      </w:r>
      <w:r w:rsidRPr="00CD2DB3">
        <w:rPr>
          <w:rFonts w:cs="Times New Roman"/>
          <w:spacing w:val="1"/>
        </w:rPr>
        <w:t>a</w:t>
      </w:r>
      <w:r w:rsidRPr="00CD2DB3">
        <w:rPr>
          <w:rFonts w:cs="Times New Roman"/>
        </w:rPr>
        <w:t>re</w:t>
      </w:r>
      <w:r w:rsidRPr="00CD2DB3">
        <w:rPr>
          <w:rFonts w:cs="Times New Roman"/>
          <w:spacing w:val="-1"/>
        </w:rPr>
        <w:t>a</w:t>
      </w:r>
      <w:r w:rsidRPr="00CD2DB3">
        <w:rPr>
          <w:rFonts w:cs="Times New Roman"/>
        </w:rPr>
        <w:t xml:space="preserve">s of </w:t>
      </w:r>
      <w:r w:rsidRPr="00CD2DB3">
        <w:rPr>
          <w:rFonts w:cs="Times New Roman"/>
          <w:spacing w:val="-1"/>
        </w:rPr>
        <w:t>re</w:t>
      </w:r>
      <w:r w:rsidRPr="00CD2DB3">
        <w:rPr>
          <w:rFonts w:cs="Times New Roman"/>
        </w:rPr>
        <w:t>spons</w:t>
      </w:r>
      <w:r w:rsidRPr="00CD2DB3">
        <w:rPr>
          <w:rFonts w:cs="Times New Roman"/>
          <w:spacing w:val="3"/>
        </w:rPr>
        <w:t>i</w:t>
      </w:r>
      <w:r w:rsidRPr="00CD2DB3">
        <w:rPr>
          <w:rFonts w:cs="Times New Roman"/>
        </w:rPr>
        <w:t>bi</w:t>
      </w:r>
      <w:r w:rsidRPr="00CD2DB3">
        <w:rPr>
          <w:rFonts w:cs="Times New Roman"/>
          <w:spacing w:val="1"/>
        </w:rPr>
        <w:t>l</w:t>
      </w:r>
      <w:r w:rsidRPr="00CD2DB3">
        <w:rPr>
          <w:rFonts w:cs="Times New Roman"/>
        </w:rPr>
        <w:t>i</w:t>
      </w:r>
      <w:r w:rsidRPr="00CD2DB3">
        <w:rPr>
          <w:rFonts w:cs="Times New Roman"/>
          <w:spacing w:val="3"/>
        </w:rPr>
        <w:t>t</w:t>
      </w:r>
      <w:r w:rsidRPr="00CD2DB3">
        <w:rPr>
          <w:rFonts w:cs="Times New Roman"/>
          <w:spacing w:val="-5"/>
        </w:rPr>
        <w:t>y</w:t>
      </w:r>
      <w:r w:rsidRPr="00CD2DB3">
        <w:rPr>
          <w:rFonts w:cs="Times New Roman"/>
        </w:rPr>
        <w:t>,</w:t>
      </w:r>
      <w:r w:rsidRPr="00CD2DB3">
        <w:rPr>
          <w:rFonts w:cs="Times New Roman"/>
          <w:spacing w:val="2"/>
        </w:rPr>
        <w:t xml:space="preserve"> </w:t>
      </w:r>
      <w:r w:rsidRPr="00CD2DB3">
        <w:rPr>
          <w:rFonts w:cs="Times New Roman"/>
          <w:spacing w:val="-1"/>
        </w:rPr>
        <w:t>a</w:t>
      </w:r>
      <w:r w:rsidRPr="00CD2DB3">
        <w:rPr>
          <w:rFonts w:cs="Times New Roman"/>
        </w:rPr>
        <w:t xml:space="preserve">nd </w:t>
      </w:r>
      <w:r w:rsidRPr="00CD2DB3">
        <w:rPr>
          <w:rFonts w:cs="Times New Roman"/>
          <w:spacing w:val="-1"/>
        </w:rPr>
        <w:t>e</w:t>
      </w:r>
      <w:r w:rsidRPr="00CD2DB3">
        <w:rPr>
          <w:rFonts w:cs="Times New Roman"/>
        </w:rPr>
        <w:t>stablish</w:t>
      </w:r>
      <w:r w:rsidRPr="00CD2DB3">
        <w:rPr>
          <w:rFonts w:cs="Times New Roman"/>
          <w:spacing w:val="1"/>
        </w:rPr>
        <w:t xml:space="preserve">es </w:t>
      </w:r>
      <w:r w:rsidRPr="00CD2DB3">
        <w:rPr>
          <w:rFonts w:cs="Times New Roman"/>
        </w:rPr>
        <w:t>do</w:t>
      </w:r>
      <w:r w:rsidRPr="00CD2DB3">
        <w:rPr>
          <w:rFonts w:cs="Times New Roman"/>
          <w:spacing w:val="-1"/>
        </w:rPr>
        <w:t>c</w:t>
      </w:r>
      <w:r w:rsidRPr="00CD2DB3">
        <w:rPr>
          <w:rFonts w:cs="Times New Roman"/>
          <w:spacing w:val="2"/>
        </w:rPr>
        <w:t>u</w:t>
      </w:r>
      <w:r w:rsidRPr="00CD2DB3">
        <w:rPr>
          <w:rFonts w:cs="Times New Roman"/>
        </w:rPr>
        <w:t>ment</w:t>
      </w:r>
      <w:r w:rsidRPr="00CD2DB3">
        <w:rPr>
          <w:rFonts w:cs="Times New Roman"/>
          <w:spacing w:val="-1"/>
        </w:rPr>
        <w:t>a</w:t>
      </w:r>
      <w:r w:rsidRPr="00CD2DB3">
        <w:rPr>
          <w:rFonts w:cs="Times New Roman"/>
        </w:rPr>
        <w:t>t</w:t>
      </w:r>
      <w:r w:rsidRPr="00CD2DB3">
        <w:rPr>
          <w:rFonts w:cs="Times New Roman"/>
          <w:spacing w:val="1"/>
        </w:rPr>
        <w:t>i</w:t>
      </w:r>
      <w:r w:rsidRPr="00CD2DB3">
        <w:rPr>
          <w:rFonts w:cs="Times New Roman"/>
        </w:rPr>
        <w:t>on</w:t>
      </w:r>
      <w:r w:rsidRPr="00CD2DB3">
        <w:rPr>
          <w:rFonts w:cs="Times New Roman"/>
          <w:spacing w:val="1"/>
        </w:rPr>
        <w:t xml:space="preserve"> </w:t>
      </w:r>
      <w:r w:rsidRPr="00CD2DB3">
        <w:rPr>
          <w:rFonts w:cs="Times New Roman"/>
          <w:spacing w:val="-1"/>
        </w:rPr>
        <w:t>a</w:t>
      </w:r>
      <w:r w:rsidRPr="00CD2DB3">
        <w:rPr>
          <w:rFonts w:cs="Times New Roman"/>
        </w:rPr>
        <w:t xml:space="preserve">nd </w:t>
      </w:r>
      <w:r w:rsidRPr="00CD2DB3">
        <w:rPr>
          <w:rFonts w:cs="Times New Roman"/>
          <w:spacing w:val="-1"/>
        </w:rPr>
        <w:t>a</w:t>
      </w:r>
      <w:r w:rsidRPr="00CD2DB3">
        <w:rPr>
          <w:rFonts w:cs="Times New Roman"/>
        </w:rPr>
        <w:t>ssessme</w:t>
      </w:r>
      <w:r w:rsidRPr="00CD2DB3">
        <w:rPr>
          <w:rFonts w:cs="Times New Roman"/>
          <w:spacing w:val="2"/>
        </w:rPr>
        <w:t>n</w:t>
      </w:r>
      <w:r w:rsidRPr="00CD2DB3">
        <w:rPr>
          <w:rFonts w:cs="Times New Roman"/>
        </w:rPr>
        <w:t>t pro</w:t>
      </w:r>
      <w:r w:rsidRPr="00CD2DB3">
        <w:rPr>
          <w:rFonts w:cs="Times New Roman"/>
          <w:spacing w:val="-1"/>
        </w:rPr>
        <w:t>ce</w:t>
      </w:r>
      <w:r w:rsidRPr="00CD2DB3">
        <w:rPr>
          <w:rFonts w:cs="Times New Roman"/>
        </w:rPr>
        <w:t>du</w:t>
      </w:r>
      <w:r w:rsidRPr="00CD2DB3">
        <w:rPr>
          <w:rFonts w:cs="Times New Roman"/>
          <w:spacing w:val="1"/>
        </w:rPr>
        <w:t>r</w:t>
      </w:r>
      <w:r w:rsidRPr="00CD2DB3">
        <w:rPr>
          <w:rFonts w:cs="Times New Roman"/>
          <w:spacing w:val="-1"/>
        </w:rPr>
        <w:t>e</w:t>
      </w:r>
      <w:r w:rsidRPr="00CD2DB3">
        <w:rPr>
          <w:rFonts w:cs="Times New Roman"/>
        </w:rPr>
        <w:t>s.</w:t>
      </w:r>
    </w:p>
    <w:p w14:paraId="7A2AC4D4" w14:textId="77777777" w:rsidR="00FC77DD" w:rsidRDefault="00FC77DD" w:rsidP="00AE4BF2">
      <w:pPr>
        <w:rPr>
          <w:rFonts w:cs="Times New Roman"/>
        </w:rPr>
      </w:pPr>
    </w:p>
    <w:p w14:paraId="5BA1F6B6" w14:textId="77777777" w:rsidR="00FC77DD" w:rsidRDefault="00FC77DD" w:rsidP="00AE4BF2">
      <w:pPr>
        <w:rPr>
          <w:rFonts w:cs="Times New Roman"/>
          <w:b/>
          <w:sz w:val="32"/>
          <w:szCs w:val="32"/>
        </w:rPr>
      </w:pPr>
    </w:p>
    <w:p w14:paraId="01EDAE06" w14:textId="77777777" w:rsidR="00FC77DD" w:rsidRDefault="00FC77DD" w:rsidP="00AE4BF2">
      <w:pPr>
        <w:rPr>
          <w:rFonts w:cs="Times New Roman"/>
          <w:b/>
          <w:sz w:val="32"/>
          <w:szCs w:val="32"/>
        </w:rPr>
      </w:pPr>
    </w:p>
    <w:p w14:paraId="43E8A5CF" w14:textId="77777777" w:rsidR="00FC77DD" w:rsidRDefault="00FC77DD" w:rsidP="00AE4BF2">
      <w:pPr>
        <w:rPr>
          <w:rFonts w:cs="Times New Roman"/>
          <w:b/>
          <w:sz w:val="32"/>
          <w:szCs w:val="32"/>
        </w:rPr>
      </w:pPr>
    </w:p>
    <w:p w14:paraId="29E0D4D6" w14:textId="77777777" w:rsidR="00FC77DD" w:rsidRDefault="00FC77DD" w:rsidP="00AE4BF2">
      <w:pPr>
        <w:rPr>
          <w:rFonts w:cs="Times New Roman"/>
          <w:b/>
          <w:sz w:val="32"/>
          <w:szCs w:val="32"/>
        </w:rPr>
      </w:pPr>
    </w:p>
    <w:p w14:paraId="2AD4CD2E" w14:textId="77777777" w:rsidR="00FC77DD" w:rsidRDefault="00FC77DD" w:rsidP="00AE4BF2">
      <w:pPr>
        <w:rPr>
          <w:rFonts w:cs="Times New Roman"/>
          <w:b/>
          <w:sz w:val="32"/>
          <w:szCs w:val="32"/>
        </w:rPr>
      </w:pPr>
    </w:p>
    <w:p w14:paraId="0C076F65" w14:textId="77777777" w:rsidR="00FC77DD" w:rsidRDefault="00FC77DD" w:rsidP="00AE4BF2">
      <w:pPr>
        <w:rPr>
          <w:rFonts w:cs="Times New Roman"/>
          <w:b/>
          <w:sz w:val="32"/>
          <w:szCs w:val="32"/>
        </w:rPr>
      </w:pPr>
    </w:p>
    <w:p w14:paraId="54A654D6" w14:textId="77777777" w:rsidR="00FC77DD" w:rsidRDefault="00FC77DD" w:rsidP="00AE4BF2">
      <w:pPr>
        <w:rPr>
          <w:rFonts w:cs="Times New Roman"/>
          <w:b/>
          <w:sz w:val="32"/>
          <w:szCs w:val="32"/>
        </w:rPr>
      </w:pPr>
    </w:p>
    <w:p w14:paraId="164B3DC6" w14:textId="77777777" w:rsidR="00FC77DD" w:rsidRDefault="00FC77DD" w:rsidP="00AE4BF2">
      <w:pPr>
        <w:rPr>
          <w:rFonts w:cs="Times New Roman"/>
          <w:b/>
          <w:sz w:val="32"/>
          <w:szCs w:val="32"/>
        </w:rPr>
      </w:pPr>
    </w:p>
    <w:p w14:paraId="56CD4BE3" w14:textId="77777777" w:rsidR="00FC77DD" w:rsidRDefault="00FC77DD" w:rsidP="00AE4BF2">
      <w:pPr>
        <w:rPr>
          <w:rFonts w:cs="Times New Roman"/>
          <w:b/>
          <w:sz w:val="32"/>
          <w:szCs w:val="32"/>
        </w:rPr>
      </w:pPr>
    </w:p>
    <w:p w14:paraId="1F344D65" w14:textId="77777777" w:rsidR="00FC77DD" w:rsidRDefault="00FC77DD" w:rsidP="00AE4BF2">
      <w:pPr>
        <w:rPr>
          <w:rFonts w:cs="Times New Roman"/>
          <w:b/>
          <w:sz w:val="32"/>
          <w:szCs w:val="32"/>
        </w:rPr>
      </w:pPr>
    </w:p>
    <w:p w14:paraId="28197C8F" w14:textId="77777777" w:rsidR="00FC77DD" w:rsidRDefault="00FC77DD" w:rsidP="00AE4BF2">
      <w:pPr>
        <w:rPr>
          <w:rFonts w:cs="Times New Roman"/>
          <w:b/>
          <w:sz w:val="32"/>
          <w:szCs w:val="32"/>
        </w:rPr>
      </w:pPr>
    </w:p>
    <w:p w14:paraId="5B7B37CA" w14:textId="77777777" w:rsidR="00FC77DD" w:rsidRDefault="00FC77DD" w:rsidP="00AE4BF2">
      <w:pPr>
        <w:rPr>
          <w:rFonts w:cs="Times New Roman"/>
          <w:b/>
          <w:sz w:val="32"/>
          <w:szCs w:val="32"/>
        </w:rPr>
      </w:pPr>
    </w:p>
    <w:p w14:paraId="36CF3611" w14:textId="77777777" w:rsidR="00FC77DD" w:rsidRDefault="00FC77DD" w:rsidP="00AE4BF2">
      <w:pPr>
        <w:rPr>
          <w:rFonts w:cs="Times New Roman"/>
          <w:b/>
          <w:sz w:val="32"/>
          <w:szCs w:val="32"/>
        </w:rPr>
      </w:pPr>
    </w:p>
    <w:p w14:paraId="05282CD6" w14:textId="77777777" w:rsidR="00FC77DD" w:rsidRDefault="00FC77DD" w:rsidP="00AE4BF2">
      <w:pPr>
        <w:rPr>
          <w:rFonts w:cs="Times New Roman"/>
          <w:b/>
          <w:sz w:val="32"/>
          <w:szCs w:val="32"/>
        </w:rPr>
      </w:pPr>
    </w:p>
    <w:p w14:paraId="2AC53A30" w14:textId="77777777" w:rsidR="00FC77DD" w:rsidRDefault="00FC77DD" w:rsidP="00AE4BF2">
      <w:pPr>
        <w:rPr>
          <w:rFonts w:cs="Times New Roman"/>
          <w:b/>
          <w:sz w:val="32"/>
          <w:szCs w:val="32"/>
        </w:rPr>
      </w:pPr>
    </w:p>
    <w:p w14:paraId="5E0AA85D" w14:textId="77777777" w:rsidR="00FC77DD" w:rsidRDefault="00FC77DD" w:rsidP="00AE4BF2">
      <w:pPr>
        <w:rPr>
          <w:rFonts w:cs="Times New Roman"/>
          <w:b/>
          <w:sz w:val="32"/>
          <w:szCs w:val="32"/>
        </w:rPr>
      </w:pPr>
    </w:p>
    <w:p w14:paraId="7EB08407" w14:textId="77777777" w:rsidR="00FC77DD" w:rsidRDefault="00FC77DD" w:rsidP="00AE4BF2">
      <w:pPr>
        <w:rPr>
          <w:rFonts w:cs="Times New Roman"/>
          <w:b/>
          <w:sz w:val="32"/>
          <w:szCs w:val="32"/>
        </w:rPr>
      </w:pPr>
    </w:p>
    <w:p w14:paraId="4C032687" w14:textId="77777777" w:rsidR="00FC77DD" w:rsidRDefault="00FC77DD" w:rsidP="00AE4BF2">
      <w:pPr>
        <w:rPr>
          <w:rFonts w:cs="Times New Roman"/>
          <w:b/>
          <w:sz w:val="32"/>
          <w:szCs w:val="32"/>
        </w:rPr>
      </w:pPr>
    </w:p>
    <w:p w14:paraId="3CC591D9" w14:textId="77777777" w:rsidR="00FC77DD" w:rsidRDefault="00FC77DD" w:rsidP="00AE4BF2">
      <w:pPr>
        <w:rPr>
          <w:rFonts w:cs="Times New Roman"/>
          <w:b/>
          <w:sz w:val="32"/>
          <w:szCs w:val="32"/>
        </w:rPr>
      </w:pPr>
    </w:p>
    <w:p w14:paraId="796B2F86" w14:textId="77777777" w:rsidR="00FC77DD" w:rsidRDefault="00FC77DD" w:rsidP="00AE4BF2">
      <w:pPr>
        <w:rPr>
          <w:rFonts w:cs="Times New Roman"/>
          <w:b/>
          <w:sz w:val="32"/>
          <w:szCs w:val="32"/>
        </w:rPr>
      </w:pPr>
    </w:p>
    <w:p w14:paraId="65036900" w14:textId="77777777" w:rsidR="00FC77DD" w:rsidRDefault="00FC77DD" w:rsidP="00AE4BF2">
      <w:pPr>
        <w:rPr>
          <w:rFonts w:cs="Times New Roman"/>
          <w:b/>
          <w:sz w:val="32"/>
          <w:szCs w:val="32"/>
        </w:rPr>
      </w:pPr>
    </w:p>
    <w:p w14:paraId="1EDE10DD" w14:textId="200B1A79" w:rsidR="00AE4BF2" w:rsidRPr="00CD2DB3" w:rsidRDefault="00E62DAA" w:rsidP="00AE4BF2">
      <w:pPr>
        <w:rPr>
          <w:rFonts w:cs="Times New Roman"/>
          <w:b/>
          <w:sz w:val="32"/>
          <w:szCs w:val="32"/>
        </w:rPr>
      </w:pPr>
      <w:r w:rsidRPr="00CD2DB3">
        <w:rPr>
          <w:rFonts w:cs="Times New Roman"/>
          <w:b/>
          <w:sz w:val="32"/>
          <w:szCs w:val="32"/>
        </w:rPr>
        <w:t xml:space="preserve">PREPARATION: </w:t>
      </w:r>
      <w:r w:rsidR="00AE4BF2" w:rsidRPr="00CD2DB3">
        <w:rPr>
          <w:rFonts w:cs="Times New Roman"/>
          <w:b/>
          <w:sz w:val="32"/>
          <w:szCs w:val="32"/>
        </w:rPr>
        <w:t>THE INCIDENT RESPONSE TEAM</w:t>
      </w:r>
    </w:p>
    <w:p w14:paraId="689A6982" w14:textId="77777777" w:rsidR="00AE4BF2" w:rsidRPr="005A2E0F" w:rsidRDefault="00AE4BF2" w:rsidP="005A2E0F">
      <w:pPr>
        <w:spacing w:before="100" w:beforeAutospacing="1"/>
        <w:rPr>
          <w:rFonts w:eastAsiaTheme="minorEastAsia" w:cs="Times New Roman"/>
          <w:spacing w:val="9"/>
          <w:w w:val="95"/>
          <w:sz w:val="32"/>
          <w:szCs w:val="44"/>
        </w:rPr>
      </w:pPr>
      <w:r w:rsidRPr="005A2E0F">
        <w:rPr>
          <w:rFonts w:eastAsiaTheme="minorEastAsia" w:cs="Times New Roman"/>
          <w:noProof/>
          <w:sz w:val="32"/>
          <w:szCs w:val="44"/>
        </w:rPr>
        <mc:AlternateContent>
          <mc:Choice Requires="wps">
            <w:drawing>
              <wp:anchor distT="0" distB="0" distL="0" distR="0" simplePos="0" relativeHeight="251659264" behindDoc="0" locked="0" layoutInCell="0" allowOverlap="1" wp14:anchorId="5E0A5E68" wp14:editId="4ED4AFD8">
                <wp:simplePos x="0" y="0"/>
                <wp:positionH relativeFrom="page">
                  <wp:posOffset>762000</wp:posOffset>
                </wp:positionH>
                <wp:positionV relativeFrom="page">
                  <wp:posOffset>722630</wp:posOffset>
                </wp:positionV>
                <wp:extent cx="6252210" cy="0"/>
                <wp:effectExtent l="28575" t="27305" r="24765" b="20320"/>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210" cy="0"/>
                        </a:xfrm>
                        <a:prstGeom prst="line">
                          <a:avLst/>
                        </a:prstGeom>
                        <a:noFill/>
                        <a:ln w="39370">
                          <a:solidFill>
                            <a:srgbClr val="0053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84DF6C9"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0pt,56.9pt" to="552.3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" o:allowincell="f" strokecolor="#005392" strokeweight="3.1pt">
                <w10:wrap type="square" anchorx="page" anchory="page"/>
              </v:line>
            </w:pict>
          </mc:Fallback>
        </mc:AlternateContent>
      </w:r>
      <w:r w:rsidRPr="005A2E0F">
        <w:rPr>
          <w:rFonts w:eastAsiaTheme="minorEastAsia" w:cs="Times New Roman"/>
          <w:noProof/>
          <w:sz w:val="32"/>
          <w:szCs w:val="44"/>
        </w:rPr>
        <w:t>Incident Response Coordinator or Chief Privacy Officer:</w:t>
      </w:r>
    </w:p>
    <w:tbl>
      <w:tblPr>
        <w:tblW w:w="0" w:type="auto"/>
        <w:tblInd w:w="217" w:type="dxa"/>
        <w:tblLayout w:type="fixed"/>
        <w:tblCellMar>
          <w:left w:w="0" w:type="dxa"/>
          <w:right w:w="0" w:type="dxa"/>
        </w:tblCellMar>
        <w:tblLook w:val="0000" w:firstRow="0" w:lastRow="0" w:firstColumn="0" w:lastColumn="0" w:noHBand="0" w:noVBand="0"/>
      </w:tblPr>
      <w:tblGrid>
        <w:gridCol w:w="4934"/>
        <w:gridCol w:w="4930"/>
      </w:tblGrid>
      <w:tr w:rsidR="00AE4BF2" w:rsidRPr="00CD2DB3" w14:paraId="2B1A0181" w14:textId="77777777" w:rsidTr="00703A98">
        <w:trPr>
          <w:trHeight w:hRule="exact" w:val="451"/>
        </w:trPr>
        <w:tc>
          <w:tcPr>
            <w:tcW w:w="4934" w:type="dxa"/>
            <w:tcBorders>
              <w:top w:val="single" w:sz="7" w:space="0" w:color="auto"/>
              <w:left w:val="single" w:sz="7" w:space="0" w:color="auto"/>
              <w:bottom w:val="single" w:sz="7" w:space="0" w:color="auto"/>
              <w:right w:val="single" w:sz="7" w:space="0" w:color="auto"/>
            </w:tcBorders>
            <w:shd w:val="solid" w:color="005392" w:fill="auto"/>
            <w:vAlign w:val="center"/>
          </w:tcPr>
          <w:p w14:paraId="06CE7C9E" w14:textId="77777777" w:rsidR="00AE4BF2" w:rsidRPr="00CD2DB3" w:rsidRDefault="00AE4BF2" w:rsidP="005A2E0F">
            <w:pPr>
              <w:widowControl w:val="0"/>
              <w:kinsoku w:val="0"/>
              <w:overflowPunct w:val="0"/>
              <w:spacing w:before="100" w:beforeAutospacing="1" w:after="90"/>
              <w:ind w:left="96"/>
              <w:textAlignment w:val="baseline"/>
              <w:rPr>
                <w:rFonts w:eastAsiaTheme="minorEastAsia" w:cs="Times New Roman"/>
                <w:b/>
                <w:color w:val="FFFFFF"/>
                <w:sz w:val="20"/>
                <w:szCs w:val="20"/>
              </w:rPr>
            </w:pPr>
            <w:r w:rsidRPr="00CD2DB3">
              <w:rPr>
                <w:rFonts w:eastAsiaTheme="minorEastAsia" w:cs="Times New Roman"/>
                <w:b/>
                <w:color w:val="FFFFFF"/>
                <w:sz w:val="20"/>
                <w:szCs w:val="20"/>
              </w:rPr>
              <w:t>Name</w:t>
            </w:r>
          </w:p>
        </w:tc>
        <w:tc>
          <w:tcPr>
            <w:tcW w:w="4930" w:type="dxa"/>
            <w:tcBorders>
              <w:top w:val="single" w:sz="7" w:space="0" w:color="auto"/>
              <w:left w:val="single" w:sz="7" w:space="0" w:color="auto"/>
              <w:bottom w:val="single" w:sz="7" w:space="0" w:color="auto"/>
              <w:right w:val="single" w:sz="7" w:space="0" w:color="auto"/>
            </w:tcBorders>
            <w:shd w:val="solid" w:color="005392" w:fill="auto"/>
            <w:vAlign w:val="center"/>
          </w:tcPr>
          <w:p w14:paraId="3A8F6B74" w14:textId="77777777" w:rsidR="00AE4BF2" w:rsidRPr="00CD2DB3" w:rsidRDefault="00AE4BF2" w:rsidP="005A2E0F">
            <w:pPr>
              <w:widowControl w:val="0"/>
              <w:kinsoku w:val="0"/>
              <w:overflowPunct w:val="0"/>
              <w:spacing w:before="100" w:beforeAutospacing="1" w:after="90"/>
              <w:ind w:left="91"/>
              <w:textAlignment w:val="baseline"/>
              <w:rPr>
                <w:rFonts w:eastAsiaTheme="minorEastAsia" w:cs="Times New Roman"/>
                <w:b/>
                <w:color w:val="FFFFFF"/>
                <w:sz w:val="20"/>
                <w:szCs w:val="20"/>
              </w:rPr>
            </w:pPr>
            <w:r w:rsidRPr="00CD2DB3">
              <w:rPr>
                <w:rFonts w:eastAsiaTheme="minorEastAsia" w:cs="Times New Roman"/>
                <w:b/>
                <w:color w:val="FFFFFF"/>
                <w:sz w:val="20"/>
                <w:szCs w:val="20"/>
              </w:rPr>
              <w:t>Email</w:t>
            </w:r>
          </w:p>
        </w:tc>
      </w:tr>
      <w:tr w:rsidR="00AE4BF2" w:rsidRPr="00CD2DB3" w14:paraId="324A5590" w14:textId="77777777" w:rsidTr="00703A98">
        <w:trPr>
          <w:trHeight w:hRule="exact" w:val="452"/>
        </w:trPr>
        <w:tc>
          <w:tcPr>
            <w:tcW w:w="4934" w:type="dxa"/>
            <w:tcBorders>
              <w:top w:val="single" w:sz="7" w:space="0" w:color="auto"/>
              <w:left w:val="single" w:sz="7" w:space="0" w:color="auto"/>
              <w:bottom w:val="single" w:sz="7" w:space="0" w:color="auto"/>
              <w:right w:val="single" w:sz="7" w:space="0" w:color="auto"/>
            </w:tcBorders>
            <w:shd w:val="solid" w:color="DCE5E9" w:fill="auto"/>
            <w:vAlign w:val="center"/>
          </w:tcPr>
          <w:p w14:paraId="1FB88CD4" w14:textId="77777777" w:rsidR="00AE4BF2" w:rsidRPr="00CD2DB3" w:rsidRDefault="00AE4BF2" w:rsidP="005A2E0F">
            <w:pPr>
              <w:widowControl w:val="0"/>
              <w:kinsoku w:val="0"/>
              <w:overflowPunct w:val="0"/>
              <w:spacing w:before="100" w:beforeAutospacing="1" w:after="109"/>
              <w:ind w:left="96"/>
              <w:textAlignment w:val="baseline"/>
              <w:rPr>
                <w:rFonts w:eastAsiaTheme="minorEastAsia" w:cs="Times New Roman"/>
                <w:b/>
                <w:color w:val="000000"/>
                <w:sz w:val="20"/>
                <w:szCs w:val="24"/>
              </w:rPr>
            </w:pPr>
            <w:r w:rsidRPr="00CD2DB3">
              <w:rPr>
                <w:rFonts w:eastAsiaTheme="minorEastAsia" w:cs="Times New Roman"/>
                <w:b/>
                <w:color w:val="000000"/>
                <w:sz w:val="20"/>
                <w:szCs w:val="24"/>
              </w:rPr>
              <w:t>Work Phone</w:t>
            </w:r>
          </w:p>
        </w:tc>
        <w:tc>
          <w:tcPr>
            <w:tcW w:w="4930" w:type="dxa"/>
            <w:tcBorders>
              <w:top w:val="single" w:sz="7" w:space="0" w:color="auto"/>
              <w:left w:val="single" w:sz="7" w:space="0" w:color="auto"/>
              <w:bottom w:val="single" w:sz="7" w:space="0" w:color="auto"/>
              <w:right w:val="single" w:sz="7" w:space="0" w:color="auto"/>
            </w:tcBorders>
            <w:shd w:val="solid" w:color="DCE5E9" w:fill="auto"/>
            <w:vAlign w:val="center"/>
          </w:tcPr>
          <w:p w14:paraId="05FF6820" w14:textId="77777777" w:rsidR="00AE4BF2" w:rsidRPr="00CD2DB3" w:rsidRDefault="00AE4BF2" w:rsidP="005A2E0F">
            <w:pPr>
              <w:widowControl w:val="0"/>
              <w:kinsoku w:val="0"/>
              <w:overflowPunct w:val="0"/>
              <w:spacing w:before="100" w:beforeAutospacing="1" w:after="109"/>
              <w:ind w:left="91"/>
              <w:textAlignment w:val="baseline"/>
              <w:rPr>
                <w:rFonts w:eastAsiaTheme="minorEastAsia" w:cs="Times New Roman"/>
                <w:b/>
                <w:color w:val="000000"/>
                <w:sz w:val="20"/>
                <w:szCs w:val="24"/>
              </w:rPr>
            </w:pPr>
            <w:r w:rsidRPr="00CD2DB3">
              <w:rPr>
                <w:rFonts w:eastAsiaTheme="minorEastAsia" w:cs="Times New Roman"/>
                <w:b/>
                <w:color w:val="000000"/>
                <w:sz w:val="20"/>
                <w:szCs w:val="24"/>
              </w:rPr>
              <w:t>Mobile Phone</w:t>
            </w:r>
          </w:p>
        </w:tc>
      </w:tr>
    </w:tbl>
    <w:p w14:paraId="5A20672F" w14:textId="77777777" w:rsidR="00AE4BF2" w:rsidRPr="005A2E0F" w:rsidRDefault="00AE4BF2" w:rsidP="005A2E0F">
      <w:pPr>
        <w:spacing w:before="100" w:beforeAutospacing="1"/>
        <w:rPr>
          <w:rFonts w:eastAsiaTheme="minorEastAsia" w:cs="Times New Roman"/>
          <w:noProof/>
          <w:sz w:val="32"/>
          <w:szCs w:val="44"/>
        </w:rPr>
      </w:pPr>
      <w:r w:rsidRPr="005A2E0F">
        <w:rPr>
          <w:rFonts w:eastAsiaTheme="minorEastAsia" w:cs="Times New Roman"/>
          <w:noProof/>
          <w:sz w:val="32"/>
          <w:szCs w:val="44"/>
        </w:rPr>
        <w:t>Technology Coordinator or Chief Security Officer:</w:t>
      </w:r>
    </w:p>
    <w:tbl>
      <w:tblPr>
        <w:tblW w:w="0" w:type="auto"/>
        <w:tblInd w:w="226" w:type="dxa"/>
        <w:tblLayout w:type="fixed"/>
        <w:tblCellMar>
          <w:left w:w="0" w:type="dxa"/>
          <w:right w:w="0" w:type="dxa"/>
        </w:tblCellMar>
        <w:tblLook w:val="0000" w:firstRow="0" w:lastRow="0" w:firstColumn="0" w:lastColumn="0" w:noHBand="0" w:noVBand="0"/>
      </w:tblPr>
      <w:tblGrid>
        <w:gridCol w:w="4930"/>
        <w:gridCol w:w="4925"/>
      </w:tblGrid>
      <w:tr w:rsidR="00AE4BF2" w:rsidRPr="00CD2DB3" w14:paraId="7B1B5104" w14:textId="77777777" w:rsidTr="00703A98">
        <w:trPr>
          <w:trHeight w:hRule="exact" w:val="451"/>
        </w:trPr>
        <w:tc>
          <w:tcPr>
            <w:tcW w:w="4930" w:type="dxa"/>
            <w:tcBorders>
              <w:top w:val="single" w:sz="7" w:space="0" w:color="auto"/>
              <w:left w:val="single" w:sz="7" w:space="0" w:color="auto"/>
              <w:bottom w:val="single" w:sz="7" w:space="0" w:color="auto"/>
              <w:right w:val="single" w:sz="7" w:space="0" w:color="auto"/>
            </w:tcBorders>
            <w:shd w:val="solid" w:color="005392" w:fill="auto"/>
            <w:vAlign w:val="center"/>
          </w:tcPr>
          <w:p w14:paraId="2823663E" w14:textId="77777777" w:rsidR="00AE4BF2" w:rsidRPr="00CD2DB3" w:rsidRDefault="00AE4BF2" w:rsidP="005A2E0F">
            <w:pPr>
              <w:widowControl w:val="0"/>
              <w:kinsoku w:val="0"/>
              <w:overflowPunct w:val="0"/>
              <w:spacing w:before="100" w:beforeAutospacing="1" w:after="114"/>
              <w:ind w:left="106"/>
              <w:textAlignment w:val="baseline"/>
              <w:rPr>
                <w:rFonts w:eastAsiaTheme="minorEastAsia" w:cs="Times New Roman"/>
                <w:b/>
                <w:color w:val="FFFFFF"/>
                <w:sz w:val="20"/>
                <w:szCs w:val="24"/>
              </w:rPr>
            </w:pPr>
            <w:r w:rsidRPr="00CD2DB3">
              <w:rPr>
                <w:rFonts w:eastAsiaTheme="minorEastAsia" w:cs="Times New Roman"/>
                <w:b/>
                <w:color w:val="FFFFFF"/>
                <w:sz w:val="20"/>
                <w:szCs w:val="24"/>
              </w:rPr>
              <w:t>Name</w:t>
            </w:r>
          </w:p>
        </w:tc>
        <w:tc>
          <w:tcPr>
            <w:tcW w:w="4925" w:type="dxa"/>
            <w:tcBorders>
              <w:top w:val="single" w:sz="7" w:space="0" w:color="auto"/>
              <w:left w:val="single" w:sz="7" w:space="0" w:color="auto"/>
              <w:bottom w:val="single" w:sz="7" w:space="0" w:color="auto"/>
              <w:right w:val="single" w:sz="7" w:space="0" w:color="auto"/>
            </w:tcBorders>
            <w:shd w:val="solid" w:color="005392" w:fill="auto"/>
            <w:vAlign w:val="center"/>
          </w:tcPr>
          <w:p w14:paraId="71162F23" w14:textId="77777777" w:rsidR="00AE4BF2" w:rsidRPr="00CD2DB3" w:rsidRDefault="00AE4BF2" w:rsidP="005A2E0F">
            <w:pPr>
              <w:widowControl w:val="0"/>
              <w:kinsoku w:val="0"/>
              <w:overflowPunct w:val="0"/>
              <w:spacing w:before="100" w:beforeAutospacing="1" w:after="114"/>
              <w:ind w:left="105"/>
              <w:textAlignment w:val="baseline"/>
              <w:rPr>
                <w:rFonts w:eastAsiaTheme="minorEastAsia" w:cs="Times New Roman"/>
                <w:b/>
                <w:color w:val="FFFFFF"/>
                <w:sz w:val="20"/>
                <w:szCs w:val="24"/>
              </w:rPr>
            </w:pPr>
            <w:r w:rsidRPr="00CD2DB3">
              <w:rPr>
                <w:rFonts w:eastAsiaTheme="minorEastAsia" w:cs="Times New Roman"/>
                <w:b/>
                <w:color w:val="FFFFFF"/>
                <w:sz w:val="20"/>
                <w:szCs w:val="24"/>
              </w:rPr>
              <w:t>Email</w:t>
            </w:r>
          </w:p>
        </w:tc>
      </w:tr>
      <w:tr w:rsidR="00AE4BF2" w:rsidRPr="00CD2DB3" w14:paraId="651BF484" w14:textId="77777777" w:rsidTr="00703A98">
        <w:trPr>
          <w:trHeight w:hRule="exact" w:val="451"/>
        </w:trPr>
        <w:tc>
          <w:tcPr>
            <w:tcW w:w="4930" w:type="dxa"/>
            <w:tcBorders>
              <w:top w:val="single" w:sz="7" w:space="0" w:color="auto"/>
              <w:left w:val="single" w:sz="7" w:space="0" w:color="auto"/>
              <w:bottom w:val="single" w:sz="7" w:space="0" w:color="auto"/>
              <w:right w:val="single" w:sz="7" w:space="0" w:color="auto"/>
            </w:tcBorders>
            <w:shd w:val="solid" w:color="DCE5E9" w:fill="auto"/>
            <w:vAlign w:val="center"/>
          </w:tcPr>
          <w:p w14:paraId="61FFF7AB" w14:textId="77777777" w:rsidR="00AE4BF2" w:rsidRPr="00CD2DB3" w:rsidRDefault="00AE4BF2" w:rsidP="005A2E0F">
            <w:pPr>
              <w:widowControl w:val="0"/>
              <w:kinsoku w:val="0"/>
              <w:overflowPunct w:val="0"/>
              <w:spacing w:before="100" w:beforeAutospacing="1" w:after="118"/>
              <w:ind w:left="106"/>
              <w:textAlignment w:val="baseline"/>
              <w:rPr>
                <w:rFonts w:eastAsiaTheme="minorEastAsia" w:cs="Times New Roman"/>
                <w:b/>
                <w:color w:val="000000"/>
                <w:sz w:val="20"/>
                <w:szCs w:val="24"/>
              </w:rPr>
            </w:pPr>
            <w:r w:rsidRPr="00CD2DB3">
              <w:rPr>
                <w:rFonts w:eastAsiaTheme="minorEastAsia" w:cs="Times New Roman"/>
                <w:b/>
                <w:color w:val="000000"/>
                <w:sz w:val="20"/>
                <w:szCs w:val="24"/>
              </w:rPr>
              <w:t>Work Phone</w:t>
            </w:r>
          </w:p>
        </w:tc>
        <w:tc>
          <w:tcPr>
            <w:tcW w:w="4925" w:type="dxa"/>
            <w:tcBorders>
              <w:top w:val="single" w:sz="7" w:space="0" w:color="auto"/>
              <w:left w:val="single" w:sz="7" w:space="0" w:color="auto"/>
              <w:bottom w:val="single" w:sz="7" w:space="0" w:color="auto"/>
              <w:right w:val="single" w:sz="7" w:space="0" w:color="auto"/>
            </w:tcBorders>
            <w:shd w:val="solid" w:color="DCE5E9" w:fill="auto"/>
            <w:vAlign w:val="center"/>
          </w:tcPr>
          <w:p w14:paraId="33CD46A5" w14:textId="77777777" w:rsidR="00AE4BF2" w:rsidRPr="00CD2DB3" w:rsidRDefault="00AE4BF2" w:rsidP="005A2E0F">
            <w:pPr>
              <w:widowControl w:val="0"/>
              <w:kinsoku w:val="0"/>
              <w:overflowPunct w:val="0"/>
              <w:spacing w:before="100" w:beforeAutospacing="1" w:after="118"/>
              <w:ind w:left="105"/>
              <w:textAlignment w:val="baseline"/>
              <w:rPr>
                <w:rFonts w:eastAsiaTheme="minorEastAsia" w:cs="Times New Roman"/>
                <w:b/>
                <w:color w:val="000000"/>
                <w:sz w:val="20"/>
                <w:szCs w:val="24"/>
              </w:rPr>
            </w:pPr>
            <w:r w:rsidRPr="00CD2DB3">
              <w:rPr>
                <w:rFonts w:eastAsiaTheme="minorEastAsia" w:cs="Times New Roman"/>
                <w:b/>
                <w:color w:val="000000"/>
                <w:sz w:val="20"/>
                <w:szCs w:val="24"/>
              </w:rPr>
              <w:t>Mobile Phone</w:t>
            </w:r>
          </w:p>
        </w:tc>
      </w:tr>
    </w:tbl>
    <w:p w14:paraId="63AB6441" w14:textId="4EF2DD66" w:rsidR="00E07945" w:rsidRPr="005A2E0F" w:rsidRDefault="00E07945" w:rsidP="005A2E0F">
      <w:pPr>
        <w:spacing w:before="100" w:beforeAutospacing="1"/>
        <w:rPr>
          <w:rFonts w:eastAsiaTheme="minorEastAsia" w:cs="Times New Roman"/>
          <w:noProof/>
          <w:sz w:val="32"/>
          <w:szCs w:val="36"/>
        </w:rPr>
      </w:pPr>
      <w:r w:rsidRPr="005A2E0F">
        <w:rPr>
          <w:rFonts w:eastAsiaTheme="minorEastAsia" w:cs="Times New Roman"/>
          <w:noProof/>
          <w:sz w:val="32"/>
          <w:szCs w:val="36"/>
        </w:rPr>
        <w:t xml:space="preserve">Additional Technology Staff: </w:t>
      </w:r>
    </w:p>
    <w:tbl>
      <w:tblPr>
        <w:tblW w:w="9864" w:type="dxa"/>
        <w:tblInd w:w="217" w:type="dxa"/>
        <w:tblLayout w:type="fixed"/>
        <w:tblCellMar>
          <w:left w:w="0" w:type="dxa"/>
          <w:right w:w="0" w:type="dxa"/>
        </w:tblCellMar>
        <w:tblLook w:val="0000" w:firstRow="0" w:lastRow="0" w:firstColumn="0" w:lastColumn="0" w:noHBand="0" w:noVBand="0"/>
      </w:tblPr>
      <w:tblGrid>
        <w:gridCol w:w="4934"/>
        <w:gridCol w:w="4930"/>
      </w:tblGrid>
      <w:tr w:rsidR="00AE4BF2" w:rsidRPr="00CD2DB3" w14:paraId="0090D971" w14:textId="77777777" w:rsidTr="005A2E0F">
        <w:trPr>
          <w:trHeight w:hRule="exact" w:val="456"/>
        </w:trPr>
        <w:tc>
          <w:tcPr>
            <w:tcW w:w="4934" w:type="dxa"/>
            <w:tcBorders>
              <w:top w:val="single" w:sz="7" w:space="0" w:color="auto"/>
              <w:left w:val="single" w:sz="7" w:space="0" w:color="auto"/>
              <w:bottom w:val="single" w:sz="7" w:space="0" w:color="auto"/>
              <w:right w:val="single" w:sz="7" w:space="0" w:color="auto"/>
            </w:tcBorders>
            <w:shd w:val="solid" w:color="005392" w:fill="auto"/>
            <w:vAlign w:val="center"/>
          </w:tcPr>
          <w:p w14:paraId="38B452AB" w14:textId="77777777" w:rsidR="00AE4BF2" w:rsidRPr="00CD2DB3" w:rsidRDefault="00AE4BF2" w:rsidP="005A2E0F">
            <w:pPr>
              <w:widowControl w:val="0"/>
              <w:kinsoku w:val="0"/>
              <w:overflowPunct w:val="0"/>
              <w:spacing w:before="100" w:beforeAutospacing="1" w:after="105"/>
              <w:ind w:left="96"/>
              <w:textAlignment w:val="baseline"/>
              <w:rPr>
                <w:rFonts w:eastAsiaTheme="minorEastAsia" w:cs="Times New Roman"/>
                <w:b/>
                <w:color w:val="FFFFFF"/>
                <w:sz w:val="20"/>
                <w:szCs w:val="24"/>
              </w:rPr>
            </w:pPr>
            <w:r w:rsidRPr="00CD2DB3">
              <w:rPr>
                <w:rFonts w:eastAsiaTheme="minorEastAsia" w:cs="Times New Roman"/>
                <w:b/>
                <w:color w:val="FFFFFF"/>
                <w:sz w:val="20"/>
                <w:szCs w:val="24"/>
              </w:rPr>
              <w:t>Name</w:t>
            </w:r>
          </w:p>
        </w:tc>
        <w:tc>
          <w:tcPr>
            <w:tcW w:w="4930" w:type="dxa"/>
            <w:tcBorders>
              <w:top w:val="single" w:sz="7" w:space="0" w:color="auto"/>
              <w:left w:val="single" w:sz="7" w:space="0" w:color="auto"/>
              <w:bottom w:val="single" w:sz="7" w:space="0" w:color="auto"/>
              <w:right w:val="single" w:sz="7" w:space="0" w:color="auto"/>
            </w:tcBorders>
            <w:shd w:val="solid" w:color="005392" w:fill="auto"/>
            <w:vAlign w:val="center"/>
          </w:tcPr>
          <w:p w14:paraId="78D438B8" w14:textId="77777777" w:rsidR="00AE4BF2" w:rsidRPr="00CD2DB3" w:rsidRDefault="00AE4BF2" w:rsidP="005A2E0F">
            <w:pPr>
              <w:widowControl w:val="0"/>
              <w:kinsoku w:val="0"/>
              <w:overflowPunct w:val="0"/>
              <w:spacing w:before="100" w:beforeAutospacing="1" w:after="105"/>
              <w:ind w:left="91"/>
              <w:textAlignment w:val="baseline"/>
              <w:rPr>
                <w:rFonts w:eastAsiaTheme="minorEastAsia" w:cs="Times New Roman"/>
                <w:b/>
                <w:color w:val="FFFFFF"/>
                <w:sz w:val="20"/>
                <w:szCs w:val="24"/>
              </w:rPr>
            </w:pPr>
            <w:r w:rsidRPr="00CD2DB3">
              <w:rPr>
                <w:rFonts w:eastAsiaTheme="minorEastAsia" w:cs="Times New Roman"/>
                <w:b/>
                <w:color w:val="FFFFFF"/>
                <w:sz w:val="20"/>
                <w:szCs w:val="24"/>
              </w:rPr>
              <w:t>Email</w:t>
            </w:r>
          </w:p>
        </w:tc>
      </w:tr>
      <w:tr w:rsidR="00AE4BF2" w:rsidRPr="00CD2DB3" w14:paraId="54799EA6" w14:textId="77777777" w:rsidTr="005A2E0F">
        <w:trPr>
          <w:trHeight w:hRule="exact" w:val="446"/>
        </w:trPr>
        <w:tc>
          <w:tcPr>
            <w:tcW w:w="4934" w:type="dxa"/>
            <w:tcBorders>
              <w:top w:val="single" w:sz="7" w:space="0" w:color="auto"/>
              <w:left w:val="single" w:sz="7" w:space="0" w:color="auto"/>
              <w:bottom w:val="single" w:sz="7" w:space="0" w:color="auto"/>
              <w:right w:val="single" w:sz="7" w:space="0" w:color="auto"/>
            </w:tcBorders>
            <w:shd w:val="solid" w:color="DCE5E9" w:fill="auto"/>
            <w:vAlign w:val="center"/>
          </w:tcPr>
          <w:p w14:paraId="4FF27B6C" w14:textId="77777777" w:rsidR="00AE4BF2" w:rsidRPr="00CD2DB3" w:rsidRDefault="00AE4BF2" w:rsidP="005A2E0F">
            <w:pPr>
              <w:widowControl w:val="0"/>
              <w:kinsoku w:val="0"/>
              <w:overflowPunct w:val="0"/>
              <w:spacing w:before="100" w:beforeAutospacing="1" w:after="109"/>
              <w:ind w:left="96"/>
              <w:textAlignment w:val="baseline"/>
              <w:rPr>
                <w:rFonts w:eastAsiaTheme="minorEastAsia" w:cs="Times New Roman"/>
                <w:b/>
                <w:color w:val="000000"/>
                <w:sz w:val="20"/>
                <w:szCs w:val="24"/>
              </w:rPr>
            </w:pPr>
            <w:r w:rsidRPr="00CD2DB3">
              <w:rPr>
                <w:rFonts w:eastAsiaTheme="minorEastAsia" w:cs="Times New Roman"/>
                <w:b/>
                <w:color w:val="000000"/>
                <w:sz w:val="20"/>
                <w:szCs w:val="24"/>
              </w:rPr>
              <w:t>Work Phone</w:t>
            </w:r>
          </w:p>
        </w:tc>
        <w:tc>
          <w:tcPr>
            <w:tcW w:w="4930" w:type="dxa"/>
            <w:tcBorders>
              <w:top w:val="single" w:sz="7" w:space="0" w:color="auto"/>
              <w:left w:val="single" w:sz="7" w:space="0" w:color="auto"/>
              <w:bottom w:val="single" w:sz="7" w:space="0" w:color="auto"/>
              <w:right w:val="single" w:sz="7" w:space="0" w:color="auto"/>
            </w:tcBorders>
            <w:shd w:val="solid" w:color="DCE5E9" w:fill="auto"/>
            <w:vAlign w:val="center"/>
          </w:tcPr>
          <w:p w14:paraId="2475C0FE" w14:textId="77777777" w:rsidR="00AE4BF2" w:rsidRPr="00CD2DB3" w:rsidRDefault="00AE4BF2" w:rsidP="005A2E0F">
            <w:pPr>
              <w:widowControl w:val="0"/>
              <w:kinsoku w:val="0"/>
              <w:overflowPunct w:val="0"/>
              <w:spacing w:before="100" w:beforeAutospacing="1" w:after="109"/>
              <w:ind w:left="91"/>
              <w:textAlignment w:val="baseline"/>
              <w:rPr>
                <w:rFonts w:eastAsiaTheme="minorEastAsia" w:cs="Times New Roman"/>
                <w:b/>
                <w:color w:val="000000"/>
                <w:sz w:val="20"/>
                <w:szCs w:val="24"/>
              </w:rPr>
            </w:pPr>
            <w:r w:rsidRPr="00CD2DB3">
              <w:rPr>
                <w:rFonts w:eastAsiaTheme="minorEastAsia" w:cs="Times New Roman"/>
                <w:b/>
                <w:color w:val="000000"/>
                <w:sz w:val="20"/>
                <w:szCs w:val="24"/>
              </w:rPr>
              <w:t>Mobile Phone</w:t>
            </w:r>
          </w:p>
        </w:tc>
      </w:tr>
    </w:tbl>
    <w:p w14:paraId="22BF4725" w14:textId="77777777" w:rsidR="00E07945" w:rsidRPr="00CD2DB3" w:rsidRDefault="00E07945" w:rsidP="005A2E0F">
      <w:pPr>
        <w:spacing w:before="100" w:beforeAutospacing="1"/>
        <w:rPr>
          <w:rFonts w:eastAsiaTheme="minorEastAsia" w:cs="Times New Roman"/>
          <w:noProof/>
          <w:sz w:val="36"/>
          <w:szCs w:val="36"/>
        </w:rPr>
      </w:pPr>
      <w:r w:rsidRPr="00CD2DB3">
        <w:rPr>
          <w:rFonts w:eastAsiaTheme="minorEastAsia" w:cs="Times New Roman"/>
          <w:noProof/>
          <w:sz w:val="36"/>
          <w:szCs w:val="36"/>
        </w:rPr>
        <w:t>Communications Coordinator:</w:t>
      </w:r>
    </w:p>
    <w:tbl>
      <w:tblPr>
        <w:tblW w:w="0" w:type="auto"/>
        <w:tblInd w:w="217" w:type="dxa"/>
        <w:tblLayout w:type="fixed"/>
        <w:tblCellMar>
          <w:left w:w="0" w:type="dxa"/>
          <w:right w:w="0" w:type="dxa"/>
        </w:tblCellMar>
        <w:tblLook w:val="0000" w:firstRow="0" w:lastRow="0" w:firstColumn="0" w:lastColumn="0" w:noHBand="0" w:noVBand="0"/>
      </w:tblPr>
      <w:tblGrid>
        <w:gridCol w:w="4934"/>
        <w:gridCol w:w="4925"/>
      </w:tblGrid>
      <w:tr w:rsidR="00AE4BF2" w:rsidRPr="00CD2DB3" w14:paraId="33965D72" w14:textId="77777777" w:rsidTr="00703A98">
        <w:trPr>
          <w:trHeight w:hRule="exact" w:val="446"/>
        </w:trPr>
        <w:tc>
          <w:tcPr>
            <w:tcW w:w="4934" w:type="dxa"/>
            <w:tcBorders>
              <w:top w:val="single" w:sz="7" w:space="0" w:color="auto"/>
              <w:left w:val="single" w:sz="7" w:space="0" w:color="auto"/>
              <w:bottom w:val="single" w:sz="7" w:space="0" w:color="auto"/>
              <w:right w:val="single" w:sz="7" w:space="0" w:color="auto"/>
            </w:tcBorders>
            <w:shd w:val="solid" w:color="005392" w:fill="auto"/>
            <w:vAlign w:val="center"/>
          </w:tcPr>
          <w:p w14:paraId="1F1923EB" w14:textId="77777777" w:rsidR="00AE4BF2" w:rsidRPr="00CD2DB3" w:rsidRDefault="00AE4BF2" w:rsidP="005A2E0F">
            <w:pPr>
              <w:widowControl w:val="0"/>
              <w:kinsoku w:val="0"/>
              <w:overflowPunct w:val="0"/>
              <w:spacing w:before="100" w:beforeAutospacing="1" w:after="109"/>
              <w:ind w:left="96"/>
              <w:textAlignment w:val="baseline"/>
              <w:rPr>
                <w:rFonts w:eastAsiaTheme="minorEastAsia" w:cs="Times New Roman"/>
                <w:b/>
                <w:color w:val="FFFFFF"/>
                <w:sz w:val="20"/>
                <w:szCs w:val="24"/>
              </w:rPr>
            </w:pPr>
            <w:r w:rsidRPr="00CD2DB3">
              <w:rPr>
                <w:rFonts w:eastAsiaTheme="minorEastAsia" w:cs="Times New Roman"/>
                <w:b/>
                <w:color w:val="FFFFFF"/>
                <w:sz w:val="20"/>
                <w:szCs w:val="24"/>
              </w:rPr>
              <w:t>Name</w:t>
            </w:r>
          </w:p>
        </w:tc>
        <w:tc>
          <w:tcPr>
            <w:tcW w:w="4925" w:type="dxa"/>
            <w:tcBorders>
              <w:top w:val="single" w:sz="7" w:space="0" w:color="auto"/>
              <w:left w:val="single" w:sz="7" w:space="0" w:color="auto"/>
              <w:bottom w:val="single" w:sz="7" w:space="0" w:color="auto"/>
              <w:right w:val="single" w:sz="7" w:space="0" w:color="auto"/>
            </w:tcBorders>
            <w:shd w:val="solid" w:color="005392" w:fill="auto"/>
            <w:vAlign w:val="center"/>
          </w:tcPr>
          <w:p w14:paraId="2283C12B" w14:textId="77777777" w:rsidR="00AE4BF2" w:rsidRPr="00CD2DB3" w:rsidRDefault="00AE4BF2" w:rsidP="005A2E0F">
            <w:pPr>
              <w:widowControl w:val="0"/>
              <w:kinsoku w:val="0"/>
              <w:overflowPunct w:val="0"/>
              <w:spacing w:before="100" w:beforeAutospacing="1" w:after="109"/>
              <w:ind w:left="91"/>
              <w:textAlignment w:val="baseline"/>
              <w:rPr>
                <w:rFonts w:eastAsiaTheme="minorEastAsia" w:cs="Times New Roman"/>
                <w:b/>
                <w:color w:val="FFFFFF"/>
                <w:sz w:val="20"/>
                <w:szCs w:val="24"/>
              </w:rPr>
            </w:pPr>
            <w:r w:rsidRPr="00CD2DB3">
              <w:rPr>
                <w:rFonts w:eastAsiaTheme="minorEastAsia" w:cs="Times New Roman"/>
                <w:b/>
                <w:color w:val="FFFFFF"/>
                <w:sz w:val="20"/>
                <w:szCs w:val="24"/>
              </w:rPr>
              <w:t>Email</w:t>
            </w:r>
          </w:p>
        </w:tc>
      </w:tr>
      <w:tr w:rsidR="00AE4BF2" w:rsidRPr="00CD2DB3" w14:paraId="1629681A" w14:textId="77777777" w:rsidTr="00703A98">
        <w:trPr>
          <w:trHeight w:hRule="exact" w:val="451"/>
        </w:trPr>
        <w:tc>
          <w:tcPr>
            <w:tcW w:w="4934" w:type="dxa"/>
            <w:tcBorders>
              <w:top w:val="single" w:sz="7" w:space="0" w:color="auto"/>
              <w:left w:val="single" w:sz="7" w:space="0" w:color="auto"/>
              <w:bottom w:val="single" w:sz="7" w:space="0" w:color="auto"/>
              <w:right w:val="single" w:sz="7" w:space="0" w:color="auto"/>
            </w:tcBorders>
            <w:shd w:val="solid" w:color="DCE5E9" w:fill="auto"/>
            <w:vAlign w:val="center"/>
          </w:tcPr>
          <w:p w14:paraId="2A8BBB8D" w14:textId="77777777" w:rsidR="00AE4BF2" w:rsidRPr="00CD2DB3" w:rsidRDefault="00AE4BF2" w:rsidP="005A2E0F">
            <w:pPr>
              <w:widowControl w:val="0"/>
              <w:kinsoku w:val="0"/>
              <w:overflowPunct w:val="0"/>
              <w:spacing w:before="100" w:beforeAutospacing="1" w:after="114"/>
              <w:ind w:left="96"/>
              <w:textAlignment w:val="baseline"/>
              <w:rPr>
                <w:rFonts w:eastAsiaTheme="minorEastAsia" w:cs="Times New Roman"/>
                <w:b/>
                <w:color w:val="000000"/>
                <w:sz w:val="20"/>
                <w:szCs w:val="24"/>
              </w:rPr>
            </w:pPr>
            <w:r w:rsidRPr="00CD2DB3">
              <w:rPr>
                <w:rFonts w:eastAsiaTheme="minorEastAsia" w:cs="Times New Roman"/>
                <w:b/>
                <w:color w:val="000000"/>
                <w:sz w:val="20"/>
                <w:szCs w:val="24"/>
              </w:rPr>
              <w:t>Work Phone</w:t>
            </w:r>
          </w:p>
        </w:tc>
        <w:tc>
          <w:tcPr>
            <w:tcW w:w="4925" w:type="dxa"/>
            <w:tcBorders>
              <w:top w:val="single" w:sz="7" w:space="0" w:color="auto"/>
              <w:left w:val="single" w:sz="7" w:space="0" w:color="auto"/>
              <w:bottom w:val="single" w:sz="7" w:space="0" w:color="auto"/>
              <w:right w:val="single" w:sz="7" w:space="0" w:color="auto"/>
            </w:tcBorders>
            <w:shd w:val="solid" w:color="DCE5E9" w:fill="auto"/>
            <w:vAlign w:val="center"/>
          </w:tcPr>
          <w:p w14:paraId="4DA6E198" w14:textId="77777777" w:rsidR="00AE4BF2" w:rsidRPr="00CD2DB3" w:rsidRDefault="00AE4BF2" w:rsidP="005A2E0F">
            <w:pPr>
              <w:widowControl w:val="0"/>
              <w:kinsoku w:val="0"/>
              <w:overflowPunct w:val="0"/>
              <w:spacing w:before="100" w:beforeAutospacing="1" w:after="114"/>
              <w:ind w:left="91"/>
              <w:textAlignment w:val="baseline"/>
              <w:rPr>
                <w:rFonts w:eastAsiaTheme="minorEastAsia" w:cs="Times New Roman"/>
                <w:b/>
                <w:color w:val="000000"/>
                <w:sz w:val="20"/>
                <w:szCs w:val="24"/>
              </w:rPr>
            </w:pPr>
            <w:r w:rsidRPr="00CD2DB3">
              <w:rPr>
                <w:rFonts w:eastAsiaTheme="minorEastAsia" w:cs="Times New Roman"/>
                <w:b/>
                <w:color w:val="000000"/>
                <w:sz w:val="20"/>
                <w:szCs w:val="24"/>
              </w:rPr>
              <w:t>Mobile Phone</w:t>
            </w:r>
          </w:p>
        </w:tc>
      </w:tr>
    </w:tbl>
    <w:p w14:paraId="77CCE6FF" w14:textId="77777777" w:rsidR="00E07945" w:rsidRPr="005A2E0F" w:rsidRDefault="00E07945" w:rsidP="005A2E0F">
      <w:pPr>
        <w:spacing w:before="100" w:beforeAutospacing="1"/>
        <w:rPr>
          <w:rFonts w:eastAsiaTheme="minorEastAsia" w:cs="Times New Roman"/>
          <w:noProof/>
          <w:sz w:val="32"/>
          <w:szCs w:val="36"/>
        </w:rPr>
      </w:pPr>
      <w:r w:rsidRPr="005A2E0F">
        <w:rPr>
          <w:rFonts w:eastAsiaTheme="minorEastAsia" w:cs="Times New Roman"/>
          <w:noProof/>
          <w:sz w:val="32"/>
          <w:szCs w:val="36"/>
        </w:rPr>
        <w:t xml:space="preserve">Internal Audit Coordinator: </w:t>
      </w:r>
    </w:p>
    <w:tbl>
      <w:tblPr>
        <w:tblW w:w="0" w:type="auto"/>
        <w:tblInd w:w="217" w:type="dxa"/>
        <w:tblLayout w:type="fixed"/>
        <w:tblCellMar>
          <w:left w:w="0" w:type="dxa"/>
          <w:right w:w="0" w:type="dxa"/>
        </w:tblCellMar>
        <w:tblLook w:val="0000" w:firstRow="0" w:lastRow="0" w:firstColumn="0" w:lastColumn="0" w:noHBand="0" w:noVBand="0"/>
      </w:tblPr>
      <w:tblGrid>
        <w:gridCol w:w="4934"/>
        <w:gridCol w:w="4930"/>
      </w:tblGrid>
      <w:tr w:rsidR="00AE4BF2" w:rsidRPr="00CD2DB3" w14:paraId="6579D218" w14:textId="77777777" w:rsidTr="00703A98">
        <w:trPr>
          <w:trHeight w:hRule="exact" w:val="451"/>
        </w:trPr>
        <w:tc>
          <w:tcPr>
            <w:tcW w:w="4934" w:type="dxa"/>
            <w:tcBorders>
              <w:top w:val="single" w:sz="7" w:space="0" w:color="auto"/>
              <w:left w:val="single" w:sz="7" w:space="0" w:color="auto"/>
              <w:bottom w:val="single" w:sz="7" w:space="0" w:color="auto"/>
              <w:right w:val="single" w:sz="7" w:space="0" w:color="auto"/>
            </w:tcBorders>
            <w:shd w:val="solid" w:color="005392" w:fill="auto"/>
            <w:vAlign w:val="center"/>
          </w:tcPr>
          <w:p w14:paraId="0AC6C511" w14:textId="77777777" w:rsidR="00AE4BF2" w:rsidRPr="00CD2DB3" w:rsidRDefault="00AE4BF2" w:rsidP="005A2E0F">
            <w:pPr>
              <w:widowControl w:val="0"/>
              <w:kinsoku w:val="0"/>
              <w:overflowPunct w:val="0"/>
              <w:spacing w:before="100" w:beforeAutospacing="1" w:after="104"/>
              <w:ind w:left="96"/>
              <w:textAlignment w:val="baseline"/>
              <w:rPr>
                <w:rFonts w:eastAsiaTheme="minorEastAsia" w:cs="Times New Roman"/>
                <w:b/>
                <w:color w:val="FFFFFF"/>
                <w:sz w:val="20"/>
                <w:szCs w:val="24"/>
              </w:rPr>
            </w:pPr>
            <w:r w:rsidRPr="00CD2DB3">
              <w:rPr>
                <w:rFonts w:eastAsiaTheme="minorEastAsia" w:cs="Times New Roman"/>
                <w:b/>
                <w:color w:val="FFFFFF"/>
                <w:sz w:val="20"/>
                <w:szCs w:val="24"/>
              </w:rPr>
              <w:t>Name</w:t>
            </w:r>
          </w:p>
        </w:tc>
        <w:tc>
          <w:tcPr>
            <w:tcW w:w="4930" w:type="dxa"/>
            <w:tcBorders>
              <w:top w:val="single" w:sz="7" w:space="0" w:color="auto"/>
              <w:left w:val="single" w:sz="7" w:space="0" w:color="auto"/>
              <w:bottom w:val="single" w:sz="7" w:space="0" w:color="auto"/>
              <w:right w:val="single" w:sz="7" w:space="0" w:color="auto"/>
            </w:tcBorders>
            <w:shd w:val="solid" w:color="005392" w:fill="auto"/>
            <w:vAlign w:val="center"/>
          </w:tcPr>
          <w:p w14:paraId="0682DD8B" w14:textId="77777777" w:rsidR="00AE4BF2" w:rsidRPr="00CD2DB3" w:rsidRDefault="00AE4BF2" w:rsidP="005A2E0F">
            <w:pPr>
              <w:widowControl w:val="0"/>
              <w:kinsoku w:val="0"/>
              <w:overflowPunct w:val="0"/>
              <w:spacing w:before="100" w:beforeAutospacing="1" w:after="104"/>
              <w:ind w:left="91"/>
              <w:textAlignment w:val="baseline"/>
              <w:rPr>
                <w:rFonts w:eastAsiaTheme="minorEastAsia" w:cs="Times New Roman"/>
                <w:b/>
                <w:color w:val="FFFFFF"/>
                <w:sz w:val="20"/>
                <w:szCs w:val="24"/>
              </w:rPr>
            </w:pPr>
            <w:r w:rsidRPr="00CD2DB3">
              <w:rPr>
                <w:rFonts w:eastAsiaTheme="minorEastAsia" w:cs="Times New Roman"/>
                <w:b/>
                <w:color w:val="FFFFFF"/>
                <w:sz w:val="20"/>
                <w:szCs w:val="24"/>
              </w:rPr>
              <w:t>Email</w:t>
            </w:r>
          </w:p>
        </w:tc>
      </w:tr>
      <w:tr w:rsidR="00AE4BF2" w:rsidRPr="00CD2DB3" w14:paraId="17848B82" w14:textId="77777777" w:rsidTr="00703A98">
        <w:trPr>
          <w:trHeight w:hRule="exact" w:val="451"/>
        </w:trPr>
        <w:tc>
          <w:tcPr>
            <w:tcW w:w="4934" w:type="dxa"/>
            <w:tcBorders>
              <w:top w:val="single" w:sz="7" w:space="0" w:color="auto"/>
              <w:left w:val="single" w:sz="7" w:space="0" w:color="auto"/>
              <w:bottom w:val="single" w:sz="7" w:space="0" w:color="auto"/>
              <w:right w:val="single" w:sz="7" w:space="0" w:color="auto"/>
            </w:tcBorders>
            <w:shd w:val="solid" w:color="DCE5E9" w:fill="auto"/>
            <w:vAlign w:val="center"/>
          </w:tcPr>
          <w:p w14:paraId="0D7DD031" w14:textId="77777777" w:rsidR="00AE4BF2" w:rsidRPr="00CD2DB3" w:rsidRDefault="00AE4BF2" w:rsidP="005A2E0F">
            <w:pPr>
              <w:widowControl w:val="0"/>
              <w:kinsoku w:val="0"/>
              <w:overflowPunct w:val="0"/>
              <w:spacing w:before="100" w:beforeAutospacing="1" w:after="129"/>
              <w:ind w:left="96"/>
              <w:textAlignment w:val="baseline"/>
              <w:rPr>
                <w:rFonts w:eastAsiaTheme="minorEastAsia" w:cs="Times New Roman"/>
                <w:b/>
                <w:color w:val="000000"/>
                <w:sz w:val="20"/>
                <w:szCs w:val="24"/>
              </w:rPr>
            </w:pPr>
            <w:r w:rsidRPr="00CD2DB3">
              <w:rPr>
                <w:rFonts w:eastAsiaTheme="minorEastAsia" w:cs="Times New Roman"/>
                <w:b/>
                <w:color w:val="000000"/>
                <w:sz w:val="20"/>
                <w:szCs w:val="24"/>
              </w:rPr>
              <w:t>Work Phone</w:t>
            </w:r>
          </w:p>
        </w:tc>
        <w:tc>
          <w:tcPr>
            <w:tcW w:w="4930" w:type="dxa"/>
            <w:tcBorders>
              <w:top w:val="single" w:sz="7" w:space="0" w:color="auto"/>
              <w:left w:val="single" w:sz="7" w:space="0" w:color="auto"/>
              <w:bottom w:val="single" w:sz="7" w:space="0" w:color="auto"/>
              <w:right w:val="single" w:sz="7" w:space="0" w:color="auto"/>
            </w:tcBorders>
            <w:shd w:val="solid" w:color="DCE5E9" w:fill="auto"/>
            <w:vAlign w:val="center"/>
          </w:tcPr>
          <w:p w14:paraId="2EA8A9BD" w14:textId="77777777" w:rsidR="00AE4BF2" w:rsidRPr="00CD2DB3" w:rsidRDefault="00AE4BF2" w:rsidP="005A2E0F">
            <w:pPr>
              <w:widowControl w:val="0"/>
              <w:kinsoku w:val="0"/>
              <w:overflowPunct w:val="0"/>
              <w:spacing w:before="100" w:beforeAutospacing="1" w:after="129"/>
              <w:ind w:left="91"/>
              <w:textAlignment w:val="baseline"/>
              <w:rPr>
                <w:rFonts w:eastAsiaTheme="minorEastAsia" w:cs="Times New Roman"/>
                <w:b/>
                <w:color w:val="000000"/>
                <w:sz w:val="20"/>
                <w:szCs w:val="24"/>
              </w:rPr>
            </w:pPr>
            <w:r w:rsidRPr="00CD2DB3">
              <w:rPr>
                <w:rFonts w:eastAsiaTheme="minorEastAsia" w:cs="Times New Roman"/>
                <w:b/>
                <w:color w:val="000000"/>
                <w:sz w:val="20"/>
                <w:szCs w:val="24"/>
              </w:rPr>
              <w:t>Mobile Phone</w:t>
            </w:r>
          </w:p>
        </w:tc>
      </w:tr>
    </w:tbl>
    <w:p w14:paraId="44D5331F" w14:textId="77777777" w:rsidR="00AE4BF2" w:rsidRPr="005A2E0F" w:rsidRDefault="00E07945" w:rsidP="005A2E0F">
      <w:pPr>
        <w:spacing w:before="100" w:beforeAutospacing="1"/>
        <w:rPr>
          <w:rFonts w:eastAsiaTheme="minorEastAsia" w:cs="Times New Roman"/>
          <w:noProof/>
          <w:sz w:val="32"/>
          <w:szCs w:val="36"/>
        </w:rPr>
      </w:pPr>
      <w:r w:rsidRPr="005A2E0F">
        <w:rPr>
          <w:rFonts w:eastAsiaTheme="minorEastAsia" w:cs="Times New Roman"/>
          <w:noProof/>
          <w:sz w:val="32"/>
          <w:szCs w:val="36"/>
        </w:rPr>
        <w:t>Legal Counsel/Outside Legal Counsel:</w:t>
      </w:r>
    </w:p>
    <w:tbl>
      <w:tblPr>
        <w:tblW w:w="0" w:type="auto"/>
        <w:tblInd w:w="226" w:type="dxa"/>
        <w:tblLayout w:type="fixed"/>
        <w:tblCellMar>
          <w:left w:w="0" w:type="dxa"/>
          <w:right w:w="0" w:type="dxa"/>
        </w:tblCellMar>
        <w:tblLook w:val="0000" w:firstRow="0" w:lastRow="0" w:firstColumn="0" w:lastColumn="0" w:noHBand="0" w:noVBand="0"/>
      </w:tblPr>
      <w:tblGrid>
        <w:gridCol w:w="4930"/>
        <w:gridCol w:w="4925"/>
      </w:tblGrid>
      <w:tr w:rsidR="00AE4BF2" w:rsidRPr="00CD2DB3" w14:paraId="42FBBFFD" w14:textId="77777777" w:rsidTr="00703A98">
        <w:trPr>
          <w:trHeight w:hRule="exact" w:val="451"/>
        </w:trPr>
        <w:tc>
          <w:tcPr>
            <w:tcW w:w="4930" w:type="dxa"/>
            <w:tcBorders>
              <w:top w:val="single" w:sz="7" w:space="0" w:color="auto"/>
              <w:left w:val="single" w:sz="7" w:space="0" w:color="auto"/>
              <w:bottom w:val="single" w:sz="7" w:space="0" w:color="auto"/>
              <w:right w:val="single" w:sz="7" w:space="0" w:color="auto"/>
            </w:tcBorders>
            <w:shd w:val="solid" w:color="005392" w:fill="auto"/>
            <w:vAlign w:val="center"/>
          </w:tcPr>
          <w:p w14:paraId="421702E1" w14:textId="77777777" w:rsidR="00AE4BF2" w:rsidRPr="00CD2DB3" w:rsidRDefault="00AE4BF2" w:rsidP="005A2E0F">
            <w:pPr>
              <w:widowControl w:val="0"/>
              <w:kinsoku w:val="0"/>
              <w:overflowPunct w:val="0"/>
              <w:spacing w:before="100" w:beforeAutospacing="1" w:after="105"/>
              <w:ind w:left="106"/>
              <w:textAlignment w:val="baseline"/>
              <w:rPr>
                <w:rFonts w:eastAsiaTheme="minorEastAsia" w:cs="Times New Roman"/>
                <w:b/>
                <w:color w:val="FFFFFF"/>
                <w:sz w:val="20"/>
                <w:szCs w:val="24"/>
              </w:rPr>
            </w:pPr>
            <w:r w:rsidRPr="00CD2DB3">
              <w:rPr>
                <w:rFonts w:eastAsiaTheme="minorEastAsia" w:cs="Times New Roman"/>
                <w:b/>
                <w:color w:val="FFFFFF"/>
                <w:sz w:val="20"/>
                <w:szCs w:val="24"/>
              </w:rPr>
              <w:t>Name</w:t>
            </w:r>
          </w:p>
        </w:tc>
        <w:tc>
          <w:tcPr>
            <w:tcW w:w="4925" w:type="dxa"/>
            <w:tcBorders>
              <w:top w:val="single" w:sz="7" w:space="0" w:color="auto"/>
              <w:left w:val="single" w:sz="7" w:space="0" w:color="auto"/>
              <w:bottom w:val="single" w:sz="7" w:space="0" w:color="auto"/>
              <w:right w:val="single" w:sz="7" w:space="0" w:color="auto"/>
            </w:tcBorders>
            <w:shd w:val="solid" w:color="005392" w:fill="auto"/>
            <w:vAlign w:val="center"/>
          </w:tcPr>
          <w:p w14:paraId="07D64AAF" w14:textId="77777777" w:rsidR="00AE4BF2" w:rsidRPr="00CD2DB3" w:rsidRDefault="00AE4BF2" w:rsidP="005A2E0F">
            <w:pPr>
              <w:widowControl w:val="0"/>
              <w:kinsoku w:val="0"/>
              <w:overflowPunct w:val="0"/>
              <w:spacing w:before="100" w:beforeAutospacing="1" w:after="105"/>
              <w:ind w:left="105"/>
              <w:textAlignment w:val="baseline"/>
              <w:rPr>
                <w:rFonts w:eastAsiaTheme="minorEastAsia" w:cs="Times New Roman"/>
                <w:b/>
                <w:color w:val="FFFFFF"/>
                <w:sz w:val="20"/>
                <w:szCs w:val="24"/>
              </w:rPr>
            </w:pPr>
            <w:r w:rsidRPr="00CD2DB3">
              <w:rPr>
                <w:rFonts w:eastAsiaTheme="minorEastAsia" w:cs="Times New Roman"/>
                <w:b/>
                <w:color w:val="FFFFFF"/>
                <w:sz w:val="20"/>
                <w:szCs w:val="24"/>
              </w:rPr>
              <w:t>Email</w:t>
            </w:r>
          </w:p>
        </w:tc>
      </w:tr>
      <w:tr w:rsidR="00AE4BF2" w:rsidRPr="00CD2DB3" w14:paraId="0BA6761A" w14:textId="77777777" w:rsidTr="00703A98">
        <w:trPr>
          <w:trHeight w:hRule="exact" w:val="446"/>
        </w:trPr>
        <w:tc>
          <w:tcPr>
            <w:tcW w:w="4930" w:type="dxa"/>
            <w:tcBorders>
              <w:top w:val="single" w:sz="7" w:space="0" w:color="auto"/>
              <w:left w:val="single" w:sz="7" w:space="0" w:color="auto"/>
              <w:bottom w:val="single" w:sz="7" w:space="0" w:color="auto"/>
              <w:right w:val="single" w:sz="7" w:space="0" w:color="auto"/>
            </w:tcBorders>
            <w:shd w:val="solid" w:color="DCE5E9" w:fill="auto"/>
            <w:vAlign w:val="center"/>
          </w:tcPr>
          <w:p w14:paraId="4F013163" w14:textId="77777777" w:rsidR="00AE4BF2" w:rsidRPr="00CD2DB3" w:rsidRDefault="00AE4BF2" w:rsidP="005A2E0F">
            <w:pPr>
              <w:widowControl w:val="0"/>
              <w:kinsoku w:val="0"/>
              <w:overflowPunct w:val="0"/>
              <w:spacing w:before="100" w:beforeAutospacing="1" w:after="100"/>
              <w:ind w:left="106"/>
              <w:textAlignment w:val="baseline"/>
              <w:rPr>
                <w:rFonts w:eastAsiaTheme="minorEastAsia" w:cs="Times New Roman"/>
                <w:b/>
                <w:color w:val="000000"/>
                <w:sz w:val="20"/>
                <w:szCs w:val="24"/>
              </w:rPr>
            </w:pPr>
            <w:r w:rsidRPr="00CD2DB3">
              <w:rPr>
                <w:rFonts w:eastAsiaTheme="minorEastAsia" w:cs="Times New Roman"/>
                <w:b/>
                <w:color w:val="000000"/>
                <w:sz w:val="20"/>
                <w:szCs w:val="24"/>
              </w:rPr>
              <w:t>Work Phone</w:t>
            </w:r>
          </w:p>
        </w:tc>
        <w:tc>
          <w:tcPr>
            <w:tcW w:w="4925" w:type="dxa"/>
            <w:tcBorders>
              <w:top w:val="single" w:sz="7" w:space="0" w:color="auto"/>
              <w:left w:val="single" w:sz="7" w:space="0" w:color="auto"/>
              <w:bottom w:val="single" w:sz="7" w:space="0" w:color="auto"/>
              <w:right w:val="single" w:sz="7" w:space="0" w:color="auto"/>
            </w:tcBorders>
            <w:shd w:val="solid" w:color="DCE5E9" w:fill="auto"/>
            <w:vAlign w:val="center"/>
          </w:tcPr>
          <w:p w14:paraId="7BD0930E" w14:textId="77777777" w:rsidR="00AE4BF2" w:rsidRPr="00CD2DB3" w:rsidRDefault="00AE4BF2" w:rsidP="005A2E0F">
            <w:pPr>
              <w:widowControl w:val="0"/>
              <w:kinsoku w:val="0"/>
              <w:overflowPunct w:val="0"/>
              <w:spacing w:before="100" w:beforeAutospacing="1" w:after="100"/>
              <w:ind w:left="105"/>
              <w:textAlignment w:val="baseline"/>
              <w:rPr>
                <w:rFonts w:eastAsiaTheme="minorEastAsia" w:cs="Times New Roman"/>
                <w:b/>
                <w:color w:val="000000"/>
                <w:sz w:val="20"/>
                <w:szCs w:val="24"/>
              </w:rPr>
            </w:pPr>
            <w:r w:rsidRPr="00CD2DB3">
              <w:rPr>
                <w:rFonts w:eastAsiaTheme="minorEastAsia" w:cs="Times New Roman"/>
                <w:b/>
                <w:color w:val="000000"/>
                <w:sz w:val="20"/>
                <w:szCs w:val="24"/>
              </w:rPr>
              <w:t>Mobile Phone</w:t>
            </w:r>
          </w:p>
        </w:tc>
      </w:tr>
    </w:tbl>
    <w:p w14:paraId="7C1687B6" w14:textId="77777777" w:rsidR="00E07945" w:rsidRPr="005A2E0F" w:rsidRDefault="00E07945" w:rsidP="005A2E0F">
      <w:pPr>
        <w:spacing w:before="100" w:beforeAutospacing="1"/>
        <w:rPr>
          <w:rFonts w:eastAsiaTheme="minorEastAsia" w:cs="Times New Roman"/>
          <w:noProof/>
          <w:sz w:val="32"/>
          <w:szCs w:val="36"/>
        </w:rPr>
      </w:pPr>
      <w:r w:rsidRPr="005A2E0F">
        <w:rPr>
          <w:rFonts w:eastAsiaTheme="minorEastAsia" w:cs="Times New Roman"/>
          <w:noProof/>
          <w:sz w:val="32"/>
          <w:szCs w:val="36"/>
        </w:rPr>
        <w:t>Chief Financial Officer:</w:t>
      </w:r>
    </w:p>
    <w:tbl>
      <w:tblPr>
        <w:tblW w:w="9855" w:type="dxa"/>
        <w:tblInd w:w="226" w:type="dxa"/>
        <w:tblLayout w:type="fixed"/>
        <w:tblCellMar>
          <w:left w:w="0" w:type="dxa"/>
          <w:right w:w="0" w:type="dxa"/>
        </w:tblCellMar>
        <w:tblLook w:val="0000" w:firstRow="0" w:lastRow="0" w:firstColumn="0" w:lastColumn="0" w:noHBand="0" w:noVBand="0"/>
      </w:tblPr>
      <w:tblGrid>
        <w:gridCol w:w="4930"/>
        <w:gridCol w:w="4925"/>
      </w:tblGrid>
      <w:tr w:rsidR="00E07945" w:rsidRPr="00CD2DB3" w14:paraId="79533D79" w14:textId="77777777" w:rsidTr="00E07945">
        <w:trPr>
          <w:trHeight w:hRule="exact" w:val="451"/>
        </w:trPr>
        <w:tc>
          <w:tcPr>
            <w:tcW w:w="4930" w:type="dxa"/>
            <w:tcBorders>
              <w:top w:val="single" w:sz="7" w:space="0" w:color="auto"/>
              <w:left w:val="single" w:sz="7" w:space="0" w:color="auto"/>
              <w:bottom w:val="single" w:sz="7" w:space="0" w:color="auto"/>
              <w:right w:val="single" w:sz="7" w:space="0" w:color="auto"/>
            </w:tcBorders>
            <w:shd w:val="solid" w:color="005392" w:fill="auto"/>
            <w:vAlign w:val="center"/>
          </w:tcPr>
          <w:p w14:paraId="07615B5D" w14:textId="77777777" w:rsidR="00E07945" w:rsidRPr="00CD2DB3" w:rsidRDefault="00E07945" w:rsidP="005A2E0F">
            <w:pPr>
              <w:widowControl w:val="0"/>
              <w:kinsoku w:val="0"/>
              <w:overflowPunct w:val="0"/>
              <w:spacing w:before="100" w:beforeAutospacing="1" w:after="105"/>
              <w:ind w:left="106"/>
              <w:textAlignment w:val="baseline"/>
              <w:rPr>
                <w:rFonts w:eastAsiaTheme="minorEastAsia" w:cs="Times New Roman"/>
                <w:b/>
                <w:color w:val="FFFFFF"/>
                <w:sz w:val="20"/>
                <w:szCs w:val="24"/>
              </w:rPr>
            </w:pPr>
            <w:r w:rsidRPr="00CD2DB3">
              <w:rPr>
                <w:rFonts w:eastAsiaTheme="minorEastAsia" w:cs="Times New Roman"/>
                <w:b/>
                <w:color w:val="FFFFFF"/>
                <w:sz w:val="20"/>
                <w:szCs w:val="24"/>
              </w:rPr>
              <w:t>Name</w:t>
            </w:r>
          </w:p>
        </w:tc>
        <w:tc>
          <w:tcPr>
            <w:tcW w:w="4925" w:type="dxa"/>
            <w:tcBorders>
              <w:top w:val="single" w:sz="7" w:space="0" w:color="auto"/>
              <w:left w:val="single" w:sz="7" w:space="0" w:color="auto"/>
              <w:bottom w:val="single" w:sz="7" w:space="0" w:color="auto"/>
              <w:right w:val="single" w:sz="7" w:space="0" w:color="auto"/>
            </w:tcBorders>
            <w:shd w:val="solid" w:color="005392" w:fill="auto"/>
            <w:vAlign w:val="center"/>
          </w:tcPr>
          <w:p w14:paraId="3CFAB735" w14:textId="77777777" w:rsidR="00E07945" w:rsidRPr="00CD2DB3" w:rsidRDefault="00E07945" w:rsidP="005A2E0F">
            <w:pPr>
              <w:widowControl w:val="0"/>
              <w:kinsoku w:val="0"/>
              <w:overflowPunct w:val="0"/>
              <w:spacing w:before="100" w:beforeAutospacing="1" w:after="105"/>
              <w:ind w:left="105"/>
              <w:textAlignment w:val="baseline"/>
              <w:rPr>
                <w:rFonts w:eastAsiaTheme="minorEastAsia" w:cs="Times New Roman"/>
                <w:b/>
                <w:color w:val="FFFFFF"/>
                <w:sz w:val="20"/>
                <w:szCs w:val="24"/>
              </w:rPr>
            </w:pPr>
            <w:r w:rsidRPr="00CD2DB3">
              <w:rPr>
                <w:rFonts w:eastAsiaTheme="minorEastAsia" w:cs="Times New Roman"/>
                <w:b/>
                <w:color w:val="FFFFFF"/>
                <w:sz w:val="20"/>
                <w:szCs w:val="24"/>
              </w:rPr>
              <w:t>Email</w:t>
            </w:r>
          </w:p>
        </w:tc>
      </w:tr>
      <w:tr w:rsidR="00E07945" w:rsidRPr="00CD2DB3" w14:paraId="2E13329F" w14:textId="77777777" w:rsidTr="00E07945">
        <w:trPr>
          <w:trHeight w:hRule="exact" w:val="446"/>
        </w:trPr>
        <w:tc>
          <w:tcPr>
            <w:tcW w:w="4930" w:type="dxa"/>
            <w:tcBorders>
              <w:top w:val="single" w:sz="7" w:space="0" w:color="auto"/>
              <w:left w:val="single" w:sz="7" w:space="0" w:color="auto"/>
              <w:bottom w:val="single" w:sz="7" w:space="0" w:color="auto"/>
              <w:right w:val="single" w:sz="7" w:space="0" w:color="auto"/>
            </w:tcBorders>
            <w:shd w:val="solid" w:color="DCE5E9" w:fill="auto"/>
            <w:vAlign w:val="center"/>
          </w:tcPr>
          <w:p w14:paraId="096A4744" w14:textId="77777777" w:rsidR="00E07945" w:rsidRPr="00CD2DB3" w:rsidRDefault="00E07945" w:rsidP="005A2E0F">
            <w:pPr>
              <w:widowControl w:val="0"/>
              <w:kinsoku w:val="0"/>
              <w:overflowPunct w:val="0"/>
              <w:spacing w:before="100" w:beforeAutospacing="1" w:after="100"/>
              <w:ind w:left="106"/>
              <w:textAlignment w:val="baseline"/>
              <w:rPr>
                <w:rFonts w:eastAsiaTheme="minorEastAsia" w:cs="Times New Roman"/>
                <w:b/>
                <w:color w:val="000000"/>
                <w:sz w:val="20"/>
                <w:szCs w:val="24"/>
              </w:rPr>
            </w:pPr>
            <w:r w:rsidRPr="00CD2DB3">
              <w:rPr>
                <w:rFonts w:eastAsiaTheme="minorEastAsia" w:cs="Times New Roman"/>
                <w:b/>
                <w:color w:val="000000"/>
                <w:sz w:val="20"/>
                <w:szCs w:val="24"/>
              </w:rPr>
              <w:t>Work Phone</w:t>
            </w:r>
          </w:p>
        </w:tc>
        <w:tc>
          <w:tcPr>
            <w:tcW w:w="4925" w:type="dxa"/>
            <w:tcBorders>
              <w:top w:val="single" w:sz="7" w:space="0" w:color="auto"/>
              <w:left w:val="single" w:sz="7" w:space="0" w:color="auto"/>
              <w:bottom w:val="single" w:sz="7" w:space="0" w:color="auto"/>
              <w:right w:val="single" w:sz="7" w:space="0" w:color="auto"/>
            </w:tcBorders>
            <w:shd w:val="solid" w:color="DCE5E9" w:fill="auto"/>
            <w:vAlign w:val="center"/>
          </w:tcPr>
          <w:p w14:paraId="4D3CBC5E" w14:textId="77777777" w:rsidR="00E07945" w:rsidRPr="00CD2DB3" w:rsidRDefault="00E07945" w:rsidP="005A2E0F">
            <w:pPr>
              <w:widowControl w:val="0"/>
              <w:kinsoku w:val="0"/>
              <w:overflowPunct w:val="0"/>
              <w:spacing w:before="100" w:beforeAutospacing="1" w:after="100"/>
              <w:ind w:left="105"/>
              <w:textAlignment w:val="baseline"/>
              <w:rPr>
                <w:rFonts w:eastAsiaTheme="minorEastAsia" w:cs="Times New Roman"/>
                <w:b/>
                <w:color w:val="000000"/>
                <w:sz w:val="20"/>
                <w:szCs w:val="24"/>
              </w:rPr>
            </w:pPr>
            <w:r w:rsidRPr="00CD2DB3">
              <w:rPr>
                <w:rFonts w:eastAsiaTheme="minorEastAsia" w:cs="Times New Roman"/>
                <w:b/>
                <w:color w:val="000000"/>
                <w:sz w:val="20"/>
                <w:szCs w:val="24"/>
              </w:rPr>
              <w:t>Mobile Phone</w:t>
            </w:r>
          </w:p>
        </w:tc>
      </w:tr>
    </w:tbl>
    <w:p w14:paraId="3189DAC0" w14:textId="77777777" w:rsidR="00E07945" w:rsidRPr="005A2E0F" w:rsidRDefault="00E07945" w:rsidP="005A2E0F">
      <w:pPr>
        <w:spacing w:before="100" w:beforeAutospacing="1"/>
        <w:rPr>
          <w:rFonts w:eastAsiaTheme="minorEastAsia" w:cs="Times New Roman"/>
          <w:noProof/>
          <w:sz w:val="40"/>
          <w:szCs w:val="44"/>
        </w:rPr>
      </w:pPr>
      <w:r w:rsidRPr="005A2E0F">
        <w:rPr>
          <w:rFonts w:eastAsiaTheme="minorEastAsia" w:cs="Times New Roman"/>
          <w:noProof/>
          <w:sz w:val="32"/>
          <w:szCs w:val="44"/>
        </w:rPr>
        <w:t>Human Resources:</w:t>
      </w:r>
    </w:p>
    <w:tbl>
      <w:tblPr>
        <w:tblW w:w="9855" w:type="dxa"/>
        <w:tblInd w:w="226" w:type="dxa"/>
        <w:tblLayout w:type="fixed"/>
        <w:tblCellMar>
          <w:left w:w="0" w:type="dxa"/>
          <w:right w:w="0" w:type="dxa"/>
        </w:tblCellMar>
        <w:tblLook w:val="0000" w:firstRow="0" w:lastRow="0" w:firstColumn="0" w:lastColumn="0" w:noHBand="0" w:noVBand="0"/>
      </w:tblPr>
      <w:tblGrid>
        <w:gridCol w:w="4930"/>
        <w:gridCol w:w="4925"/>
      </w:tblGrid>
      <w:tr w:rsidR="00E07945" w:rsidRPr="00CD2DB3" w14:paraId="74C1EA1F" w14:textId="77777777" w:rsidTr="00E07945">
        <w:trPr>
          <w:trHeight w:hRule="exact" w:val="451"/>
        </w:trPr>
        <w:tc>
          <w:tcPr>
            <w:tcW w:w="4930" w:type="dxa"/>
            <w:tcBorders>
              <w:top w:val="single" w:sz="7" w:space="0" w:color="auto"/>
              <w:left w:val="single" w:sz="7" w:space="0" w:color="auto"/>
              <w:bottom w:val="single" w:sz="7" w:space="0" w:color="auto"/>
              <w:right w:val="single" w:sz="7" w:space="0" w:color="auto"/>
            </w:tcBorders>
            <w:shd w:val="solid" w:color="005392" w:fill="auto"/>
            <w:vAlign w:val="center"/>
          </w:tcPr>
          <w:p w14:paraId="1099BB30" w14:textId="77777777" w:rsidR="00E07945" w:rsidRPr="00CD2DB3" w:rsidRDefault="00E07945" w:rsidP="005A2E0F">
            <w:pPr>
              <w:widowControl w:val="0"/>
              <w:kinsoku w:val="0"/>
              <w:overflowPunct w:val="0"/>
              <w:spacing w:before="100" w:beforeAutospacing="1" w:after="105"/>
              <w:ind w:left="106"/>
              <w:textAlignment w:val="baseline"/>
              <w:rPr>
                <w:rFonts w:eastAsiaTheme="minorEastAsia" w:cs="Times New Roman"/>
                <w:b/>
                <w:color w:val="FFFFFF"/>
                <w:sz w:val="20"/>
                <w:szCs w:val="24"/>
              </w:rPr>
            </w:pPr>
            <w:r w:rsidRPr="00CD2DB3">
              <w:rPr>
                <w:rFonts w:eastAsiaTheme="minorEastAsia" w:cs="Times New Roman"/>
                <w:b/>
                <w:color w:val="FFFFFF"/>
                <w:sz w:val="20"/>
                <w:szCs w:val="24"/>
              </w:rPr>
              <w:t>Name</w:t>
            </w:r>
          </w:p>
        </w:tc>
        <w:tc>
          <w:tcPr>
            <w:tcW w:w="4925" w:type="dxa"/>
            <w:tcBorders>
              <w:top w:val="single" w:sz="7" w:space="0" w:color="auto"/>
              <w:left w:val="single" w:sz="7" w:space="0" w:color="auto"/>
              <w:bottom w:val="single" w:sz="7" w:space="0" w:color="auto"/>
              <w:right w:val="single" w:sz="7" w:space="0" w:color="auto"/>
            </w:tcBorders>
            <w:shd w:val="solid" w:color="005392" w:fill="auto"/>
            <w:vAlign w:val="center"/>
          </w:tcPr>
          <w:p w14:paraId="74AEE631" w14:textId="77777777" w:rsidR="00E07945" w:rsidRPr="00CD2DB3" w:rsidRDefault="00E07945" w:rsidP="005A2E0F">
            <w:pPr>
              <w:widowControl w:val="0"/>
              <w:kinsoku w:val="0"/>
              <w:overflowPunct w:val="0"/>
              <w:spacing w:before="100" w:beforeAutospacing="1" w:after="105"/>
              <w:ind w:left="105"/>
              <w:textAlignment w:val="baseline"/>
              <w:rPr>
                <w:rFonts w:eastAsiaTheme="minorEastAsia" w:cs="Times New Roman"/>
                <w:b/>
                <w:color w:val="FFFFFF"/>
                <w:sz w:val="20"/>
                <w:szCs w:val="24"/>
              </w:rPr>
            </w:pPr>
            <w:r w:rsidRPr="00CD2DB3">
              <w:rPr>
                <w:rFonts w:eastAsiaTheme="minorEastAsia" w:cs="Times New Roman"/>
                <w:b/>
                <w:color w:val="FFFFFF"/>
                <w:sz w:val="20"/>
                <w:szCs w:val="24"/>
              </w:rPr>
              <w:t>Email</w:t>
            </w:r>
          </w:p>
        </w:tc>
      </w:tr>
      <w:tr w:rsidR="00E07945" w:rsidRPr="00CD2DB3" w14:paraId="4A6F706C" w14:textId="77777777" w:rsidTr="00E07945">
        <w:trPr>
          <w:trHeight w:hRule="exact" w:val="446"/>
        </w:trPr>
        <w:tc>
          <w:tcPr>
            <w:tcW w:w="4930" w:type="dxa"/>
            <w:tcBorders>
              <w:top w:val="single" w:sz="7" w:space="0" w:color="auto"/>
              <w:left w:val="single" w:sz="7" w:space="0" w:color="auto"/>
              <w:bottom w:val="single" w:sz="7" w:space="0" w:color="auto"/>
              <w:right w:val="single" w:sz="7" w:space="0" w:color="auto"/>
            </w:tcBorders>
            <w:shd w:val="solid" w:color="DCE5E9" w:fill="auto"/>
            <w:vAlign w:val="center"/>
          </w:tcPr>
          <w:p w14:paraId="4E3F9F12" w14:textId="77777777" w:rsidR="00E07945" w:rsidRPr="00CD2DB3" w:rsidRDefault="00E07945" w:rsidP="005A2E0F">
            <w:pPr>
              <w:widowControl w:val="0"/>
              <w:kinsoku w:val="0"/>
              <w:overflowPunct w:val="0"/>
              <w:spacing w:before="100" w:beforeAutospacing="1" w:after="100"/>
              <w:ind w:left="106"/>
              <w:textAlignment w:val="baseline"/>
              <w:rPr>
                <w:rFonts w:eastAsiaTheme="minorEastAsia" w:cs="Times New Roman"/>
                <w:b/>
                <w:color w:val="000000"/>
                <w:sz w:val="20"/>
                <w:szCs w:val="24"/>
              </w:rPr>
            </w:pPr>
            <w:r w:rsidRPr="00CD2DB3">
              <w:rPr>
                <w:rFonts w:eastAsiaTheme="minorEastAsia" w:cs="Times New Roman"/>
                <w:b/>
                <w:color w:val="000000"/>
                <w:sz w:val="20"/>
                <w:szCs w:val="24"/>
              </w:rPr>
              <w:lastRenderedPageBreak/>
              <w:t>Work Phone</w:t>
            </w:r>
          </w:p>
        </w:tc>
        <w:tc>
          <w:tcPr>
            <w:tcW w:w="4925" w:type="dxa"/>
            <w:tcBorders>
              <w:top w:val="single" w:sz="7" w:space="0" w:color="auto"/>
              <w:left w:val="single" w:sz="7" w:space="0" w:color="auto"/>
              <w:bottom w:val="single" w:sz="7" w:space="0" w:color="auto"/>
              <w:right w:val="single" w:sz="7" w:space="0" w:color="auto"/>
            </w:tcBorders>
            <w:shd w:val="solid" w:color="DCE5E9" w:fill="auto"/>
            <w:vAlign w:val="center"/>
          </w:tcPr>
          <w:p w14:paraId="79C66075" w14:textId="77777777" w:rsidR="00E07945" w:rsidRPr="00CD2DB3" w:rsidRDefault="00E07945" w:rsidP="005A2E0F">
            <w:pPr>
              <w:widowControl w:val="0"/>
              <w:kinsoku w:val="0"/>
              <w:overflowPunct w:val="0"/>
              <w:spacing w:before="100" w:beforeAutospacing="1" w:after="100"/>
              <w:ind w:left="105"/>
              <w:textAlignment w:val="baseline"/>
              <w:rPr>
                <w:rFonts w:eastAsiaTheme="minorEastAsia" w:cs="Times New Roman"/>
                <w:b/>
                <w:color w:val="000000"/>
                <w:sz w:val="20"/>
                <w:szCs w:val="24"/>
              </w:rPr>
            </w:pPr>
            <w:r w:rsidRPr="00CD2DB3">
              <w:rPr>
                <w:rFonts w:eastAsiaTheme="minorEastAsia" w:cs="Times New Roman"/>
                <w:b/>
                <w:color w:val="000000"/>
                <w:sz w:val="20"/>
                <w:szCs w:val="24"/>
              </w:rPr>
              <w:t>Mobile Phone</w:t>
            </w:r>
          </w:p>
        </w:tc>
      </w:tr>
    </w:tbl>
    <w:p w14:paraId="4D97C7CD" w14:textId="77777777" w:rsidR="00AE4BF2" w:rsidRPr="005A2E0F" w:rsidRDefault="00E07945" w:rsidP="00AE4BF2">
      <w:pPr>
        <w:rPr>
          <w:rFonts w:eastAsiaTheme="minorEastAsia" w:cs="Times New Roman"/>
          <w:noProof/>
          <w:sz w:val="32"/>
          <w:szCs w:val="32"/>
        </w:rPr>
      </w:pPr>
      <w:r w:rsidRPr="005A2E0F">
        <w:rPr>
          <w:rFonts w:eastAsiaTheme="minorEastAsia" w:cs="Times New Roman"/>
          <w:noProof/>
          <w:sz w:val="32"/>
          <w:szCs w:val="32"/>
        </w:rPr>
        <w:t>Email list of the Entire Team with alternate email addresses:</w:t>
      </w:r>
    </w:p>
    <w:p w14:paraId="52D8E4E1" w14:textId="77777777" w:rsidR="00E07945" w:rsidRPr="00CD2DB3" w:rsidRDefault="00E07945" w:rsidP="00AE4BF2">
      <w:pPr>
        <w:rPr>
          <w:rFonts w:cs="Times New Roman"/>
          <w:szCs w:val="24"/>
        </w:rPr>
      </w:pPr>
    </w:p>
    <w:tbl>
      <w:tblPr>
        <w:tblStyle w:val="TableGrid"/>
        <w:tblW w:w="0" w:type="auto"/>
        <w:tblLook w:val="04A0" w:firstRow="1" w:lastRow="0" w:firstColumn="1" w:lastColumn="0" w:noHBand="0" w:noVBand="1"/>
      </w:tblPr>
      <w:tblGrid>
        <w:gridCol w:w="3116"/>
        <w:gridCol w:w="3117"/>
        <w:gridCol w:w="3117"/>
      </w:tblGrid>
      <w:tr w:rsidR="00E07945" w:rsidRPr="00CD2DB3" w14:paraId="73E12547" w14:textId="77777777" w:rsidTr="00E07945">
        <w:tc>
          <w:tcPr>
            <w:tcW w:w="3116" w:type="dxa"/>
          </w:tcPr>
          <w:p w14:paraId="65D16AAC" w14:textId="77777777" w:rsidR="00E07945" w:rsidRPr="00CD2DB3" w:rsidRDefault="00E07945" w:rsidP="00E07945">
            <w:pPr>
              <w:widowControl w:val="0"/>
              <w:kinsoku w:val="0"/>
              <w:overflowPunct w:val="0"/>
              <w:spacing w:before="103" w:after="100" w:line="229" w:lineRule="exact"/>
              <w:ind w:left="106"/>
              <w:textAlignment w:val="baseline"/>
              <w:rPr>
                <w:rFonts w:eastAsiaTheme="minorEastAsia" w:cs="Times New Roman"/>
                <w:b/>
                <w:color w:val="000000"/>
                <w:sz w:val="20"/>
                <w:szCs w:val="24"/>
              </w:rPr>
            </w:pPr>
            <w:r w:rsidRPr="00CD2DB3">
              <w:rPr>
                <w:rFonts w:eastAsiaTheme="minorEastAsia" w:cs="Times New Roman"/>
                <w:b/>
                <w:color w:val="000000"/>
                <w:sz w:val="20"/>
                <w:szCs w:val="24"/>
              </w:rPr>
              <w:t>Name:</w:t>
            </w:r>
          </w:p>
        </w:tc>
        <w:tc>
          <w:tcPr>
            <w:tcW w:w="3117" w:type="dxa"/>
          </w:tcPr>
          <w:p w14:paraId="2DF627A5" w14:textId="77777777" w:rsidR="00E07945" w:rsidRPr="00CD2DB3" w:rsidRDefault="00E07945" w:rsidP="00E07945">
            <w:pPr>
              <w:widowControl w:val="0"/>
              <w:kinsoku w:val="0"/>
              <w:overflowPunct w:val="0"/>
              <w:spacing w:before="103" w:after="100" w:line="229" w:lineRule="exact"/>
              <w:ind w:left="106"/>
              <w:textAlignment w:val="baseline"/>
              <w:rPr>
                <w:rFonts w:eastAsiaTheme="minorEastAsia" w:cs="Times New Roman"/>
                <w:b/>
                <w:color w:val="000000"/>
                <w:sz w:val="20"/>
                <w:szCs w:val="24"/>
              </w:rPr>
            </w:pPr>
            <w:r w:rsidRPr="00CD2DB3">
              <w:rPr>
                <w:rFonts w:eastAsiaTheme="minorEastAsia" w:cs="Times New Roman"/>
                <w:b/>
                <w:color w:val="000000"/>
                <w:sz w:val="20"/>
                <w:szCs w:val="24"/>
              </w:rPr>
              <w:t xml:space="preserve">Primary Email: </w:t>
            </w:r>
          </w:p>
        </w:tc>
        <w:tc>
          <w:tcPr>
            <w:tcW w:w="3117" w:type="dxa"/>
          </w:tcPr>
          <w:p w14:paraId="575BB2A4" w14:textId="77777777" w:rsidR="00E07945" w:rsidRPr="00CD2DB3" w:rsidRDefault="00E07945" w:rsidP="00E07945">
            <w:pPr>
              <w:widowControl w:val="0"/>
              <w:kinsoku w:val="0"/>
              <w:overflowPunct w:val="0"/>
              <w:spacing w:before="103" w:after="100" w:line="229" w:lineRule="exact"/>
              <w:ind w:left="106"/>
              <w:textAlignment w:val="baseline"/>
              <w:rPr>
                <w:rFonts w:eastAsiaTheme="minorEastAsia" w:cs="Times New Roman"/>
                <w:b/>
                <w:color w:val="000000"/>
                <w:sz w:val="20"/>
                <w:szCs w:val="24"/>
              </w:rPr>
            </w:pPr>
            <w:r w:rsidRPr="00CD2DB3">
              <w:rPr>
                <w:rFonts w:eastAsiaTheme="minorEastAsia" w:cs="Times New Roman"/>
                <w:b/>
                <w:color w:val="000000"/>
                <w:sz w:val="20"/>
                <w:szCs w:val="24"/>
              </w:rPr>
              <w:t xml:space="preserve">Secondary Email: </w:t>
            </w:r>
          </w:p>
        </w:tc>
      </w:tr>
      <w:tr w:rsidR="00E07945" w:rsidRPr="00CD2DB3" w14:paraId="2EE68736" w14:textId="77777777" w:rsidTr="00E07945">
        <w:tc>
          <w:tcPr>
            <w:tcW w:w="3116" w:type="dxa"/>
          </w:tcPr>
          <w:p w14:paraId="1F5FFD9F" w14:textId="77777777" w:rsidR="00E07945" w:rsidRPr="00CD2DB3" w:rsidRDefault="00E07945" w:rsidP="00AE4BF2">
            <w:pPr>
              <w:rPr>
                <w:rFonts w:cs="Times New Roman"/>
                <w:szCs w:val="24"/>
              </w:rPr>
            </w:pPr>
          </w:p>
        </w:tc>
        <w:tc>
          <w:tcPr>
            <w:tcW w:w="3117" w:type="dxa"/>
          </w:tcPr>
          <w:p w14:paraId="409174BC" w14:textId="77777777" w:rsidR="00E07945" w:rsidRPr="00CD2DB3" w:rsidRDefault="00E07945" w:rsidP="00AE4BF2">
            <w:pPr>
              <w:rPr>
                <w:rFonts w:cs="Times New Roman"/>
                <w:szCs w:val="24"/>
              </w:rPr>
            </w:pPr>
          </w:p>
        </w:tc>
        <w:tc>
          <w:tcPr>
            <w:tcW w:w="3117" w:type="dxa"/>
          </w:tcPr>
          <w:p w14:paraId="27381E13" w14:textId="77777777" w:rsidR="00E07945" w:rsidRPr="00CD2DB3" w:rsidRDefault="00E07945" w:rsidP="00AE4BF2">
            <w:pPr>
              <w:rPr>
                <w:rFonts w:cs="Times New Roman"/>
                <w:szCs w:val="24"/>
              </w:rPr>
            </w:pPr>
          </w:p>
        </w:tc>
      </w:tr>
      <w:tr w:rsidR="00E07945" w:rsidRPr="00CD2DB3" w14:paraId="69C69778" w14:textId="77777777" w:rsidTr="00E07945">
        <w:tc>
          <w:tcPr>
            <w:tcW w:w="3116" w:type="dxa"/>
          </w:tcPr>
          <w:p w14:paraId="5CDDE0F5" w14:textId="77777777" w:rsidR="00E07945" w:rsidRPr="00CD2DB3" w:rsidRDefault="00E07945" w:rsidP="00AE4BF2">
            <w:pPr>
              <w:rPr>
                <w:rFonts w:cs="Times New Roman"/>
                <w:szCs w:val="24"/>
              </w:rPr>
            </w:pPr>
          </w:p>
        </w:tc>
        <w:tc>
          <w:tcPr>
            <w:tcW w:w="3117" w:type="dxa"/>
          </w:tcPr>
          <w:p w14:paraId="470BF5A3" w14:textId="77777777" w:rsidR="00E07945" w:rsidRPr="00CD2DB3" w:rsidRDefault="00E07945" w:rsidP="00AE4BF2">
            <w:pPr>
              <w:rPr>
                <w:rFonts w:cs="Times New Roman"/>
                <w:szCs w:val="24"/>
              </w:rPr>
            </w:pPr>
          </w:p>
        </w:tc>
        <w:tc>
          <w:tcPr>
            <w:tcW w:w="3117" w:type="dxa"/>
          </w:tcPr>
          <w:p w14:paraId="30DB57DD" w14:textId="77777777" w:rsidR="00E07945" w:rsidRPr="00CD2DB3" w:rsidRDefault="00E07945" w:rsidP="00AE4BF2">
            <w:pPr>
              <w:rPr>
                <w:rFonts w:cs="Times New Roman"/>
                <w:szCs w:val="24"/>
              </w:rPr>
            </w:pPr>
          </w:p>
        </w:tc>
      </w:tr>
      <w:tr w:rsidR="00E07945" w:rsidRPr="00CD2DB3" w14:paraId="55152E3A" w14:textId="77777777" w:rsidTr="00E07945">
        <w:tc>
          <w:tcPr>
            <w:tcW w:w="3116" w:type="dxa"/>
          </w:tcPr>
          <w:p w14:paraId="02ADBCCD" w14:textId="77777777" w:rsidR="00E07945" w:rsidRPr="00CD2DB3" w:rsidRDefault="00E07945" w:rsidP="00AE4BF2">
            <w:pPr>
              <w:rPr>
                <w:rFonts w:cs="Times New Roman"/>
                <w:szCs w:val="24"/>
              </w:rPr>
            </w:pPr>
          </w:p>
        </w:tc>
        <w:tc>
          <w:tcPr>
            <w:tcW w:w="3117" w:type="dxa"/>
          </w:tcPr>
          <w:p w14:paraId="5E30AEA8" w14:textId="77777777" w:rsidR="00E07945" w:rsidRPr="00CD2DB3" w:rsidRDefault="00E07945" w:rsidP="00AE4BF2">
            <w:pPr>
              <w:rPr>
                <w:rFonts w:cs="Times New Roman"/>
                <w:szCs w:val="24"/>
              </w:rPr>
            </w:pPr>
          </w:p>
        </w:tc>
        <w:tc>
          <w:tcPr>
            <w:tcW w:w="3117" w:type="dxa"/>
          </w:tcPr>
          <w:p w14:paraId="0CA946FE" w14:textId="77777777" w:rsidR="00E07945" w:rsidRPr="00CD2DB3" w:rsidRDefault="00E07945" w:rsidP="00AE4BF2">
            <w:pPr>
              <w:rPr>
                <w:rFonts w:cs="Times New Roman"/>
                <w:szCs w:val="24"/>
              </w:rPr>
            </w:pPr>
          </w:p>
        </w:tc>
      </w:tr>
      <w:tr w:rsidR="00E07945" w:rsidRPr="00CD2DB3" w14:paraId="7E1EA21A" w14:textId="77777777" w:rsidTr="00E07945">
        <w:tc>
          <w:tcPr>
            <w:tcW w:w="3116" w:type="dxa"/>
          </w:tcPr>
          <w:p w14:paraId="289B4A80" w14:textId="77777777" w:rsidR="00E07945" w:rsidRPr="00CD2DB3" w:rsidRDefault="00E07945" w:rsidP="00AE4BF2">
            <w:pPr>
              <w:rPr>
                <w:rFonts w:cs="Times New Roman"/>
                <w:szCs w:val="24"/>
              </w:rPr>
            </w:pPr>
          </w:p>
        </w:tc>
        <w:tc>
          <w:tcPr>
            <w:tcW w:w="3117" w:type="dxa"/>
          </w:tcPr>
          <w:p w14:paraId="6885EBC3" w14:textId="77777777" w:rsidR="00E07945" w:rsidRPr="00CD2DB3" w:rsidRDefault="00E07945" w:rsidP="00AE4BF2">
            <w:pPr>
              <w:rPr>
                <w:rFonts w:cs="Times New Roman"/>
                <w:szCs w:val="24"/>
              </w:rPr>
            </w:pPr>
          </w:p>
        </w:tc>
        <w:tc>
          <w:tcPr>
            <w:tcW w:w="3117" w:type="dxa"/>
          </w:tcPr>
          <w:p w14:paraId="74B27AD1" w14:textId="77777777" w:rsidR="00E07945" w:rsidRPr="00CD2DB3" w:rsidRDefault="00E07945" w:rsidP="00AE4BF2">
            <w:pPr>
              <w:rPr>
                <w:rFonts w:cs="Times New Roman"/>
                <w:szCs w:val="24"/>
              </w:rPr>
            </w:pPr>
          </w:p>
        </w:tc>
      </w:tr>
    </w:tbl>
    <w:p w14:paraId="783DBB26" w14:textId="77777777" w:rsidR="00E07945" w:rsidRPr="00CD2DB3" w:rsidRDefault="00E07945" w:rsidP="00AE4BF2">
      <w:pPr>
        <w:rPr>
          <w:rFonts w:cs="Times New Roman"/>
          <w:szCs w:val="24"/>
        </w:rPr>
      </w:pPr>
    </w:p>
    <w:p w14:paraId="73419CCF" w14:textId="7DD571D6" w:rsidR="00E62DAA" w:rsidRPr="005A2E0F" w:rsidRDefault="00E62DAA" w:rsidP="00E62DAA">
      <w:pPr>
        <w:rPr>
          <w:rFonts w:eastAsiaTheme="minorEastAsia" w:cs="Times New Roman"/>
          <w:noProof/>
          <w:sz w:val="32"/>
          <w:szCs w:val="32"/>
        </w:rPr>
      </w:pPr>
      <w:r w:rsidRPr="005A2E0F">
        <w:rPr>
          <w:rFonts w:eastAsiaTheme="minorEastAsia" w:cs="Times New Roman"/>
          <w:noProof/>
          <w:sz w:val="32"/>
          <w:szCs w:val="32"/>
        </w:rPr>
        <w:t>List of Vendors</w:t>
      </w:r>
      <w:r w:rsidR="00CB3321" w:rsidRPr="005A2E0F">
        <w:rPr>
          <w:rFonts w:eastAsiaTheme="minorEastAsia" w:cs="Times New Roman"/>
          <w:noProof/>
          <w:sz w:val="32"/>
          <w:szCs w:val="32"/>
        </w:rPr>
        <w:t>, third parties</w:t>
      </w:r>
      <w:r w:rsidRPr="005A2E0F">
        <w:rPr>
          <w:rFonts w:eastAsiaTheme="minorEastAsia" w:cs="Times New Roman"/>
          <w:noProof/>
          <w:sz w:val="32"/>
          <w:szCs w:val="32"/>
        </w:rPr>
        <w:t xml:space="preserve"> and their contact information to aid in the notification requirements in accordance with state law(s):</w:t>
      </w:r>
    </w:p>
    <w:p w14:paraId="3729A2B7" w14:textId="77777777" w:rsidR="00E62DAA" w:rsidRPr="00CD2DB3" w:rsidRDefault="00E62DAA" w:rsidP="00E62DAA">
      <w:pPr>
        <w:pStyle w:val="Body"/>
        <w:tabs>
          <w:tab w:val="left" w:pos="1520"/>
        </w:tabs>
        <w:ind w:right="-1080"/>
        <w:rPr>
          <w:b/>
          <w:i/>
        </w:rPr>
      </w:pPr>
    </w:p>
    <w:tbl>
      <w:tblPr>
        <w:tblStyle w:val="TableGrid"/>
        <w:tblW w:w="0" w:type="auto"/>
        <w:tblLook w:val="04A0" w:firstRow="1" w:lastRow="0" w:firstColumn="1" w:lastColumn="0" w:noHBand="0" w:noVBand="1"/>
      </w:tblPr>
      <w:tblGrid>
        <w:gridCol w:w="3116"/>
        <w:gridCol w:w="3117"/>
        <w:gridCol w:w="3117"/>
      </w:tblGrid>
      <w:tr w:rsidR="00E62DAA" w:rsidRPr="00CD2DB3" w14:paraId="684600AA" w14:textId="77777777" w:rsidTr="00703A98">
        <w:tc>
          <w:tcPr>
            <w:tcW w:w="3116" w:type="dxa"/>
          </w:tcPr>
          <w:p w14:paraId="53542783" w14:textId="77777777" w:rsidR="00E62DAA" w:rsidRPr="00CD2DB3" w:rsidRDefault="00E62DAA" w:rsidP="00703A98">
            <w:pPr>
              <w:widowControl w:val="0"/>
              <w:kinsoku w:val="0"/>
              <w:overflowPunct w:val="0"/>
              <w:spacing w:before="103" w:after="100" w:line="229" w:lineRule="exact"/>
              <w:ind w:left="106"/>
              <w:textAlignment w:val="baseline"/>
              <w:rPr>
                <w:rFonts w:eastAsiaTheme="minorEastAsia" w:cs="Times New Roman"/>
                <w:b/>
                <w:color w:val="000000"/>
                <w:sz w:val="20"/>
                <w:szCs w:val="24"/>
              </w:rPr>
            </w:pPr>
            <w:r w:rsidRPr="00CD2DB3">
              <w:rPr>
                <w:rFonts w:eastAsiaTheme="minorEastAsia" w:cs="Times New Roman"/>
                <w:b/>
                <w:color w:val="000000"/>
                <w:sz w:val="20"/>
                <w:szCs w:val="24"/>
              </w:rPr>
              <w:t>Vendor Name:</w:t>
            </w:r>
          </w:p>
        </w:tc>
        <w:tc>
          <w:tcPr>
            <w:tcW w:w="3117" w:type="dxa"/>
          </w:tcPr>
          <w:p w14:paraId="5E7CAF0B" w14:textId="77777777" w:rsidR="00E62DAA" w:rsidRPr="00CD2DB3" w:rsidRDefault="00E62DAA" w:rsidP="00703A98">
            <w:pPr>
              <w:widowControl w:val="0"/>
              <w:kinsoku w:val="0"/>
              <w:overflowPunct w:val="0"/>
              <w:spacing w:before="103" w:after="100" w:line="229" w:lineRule="exact"/>
              <w:ind w:left="106"/>
              <w:textAlignment w:val="baseline"/>
              <w:rPr>
                <w:rFonts w:eastAsiaTheme="minorEastAsia" w:cs="Times New Roman"/>
                <w:b/>
                <w:color w:val="000000"/>
                <w:sz w:val="20"/>
                <w:szCs w:val="24"/>
              </w:rPr>
            </w:pPr>
            <w:r w:rsidRPr="00CD2DB3">
              <w:rPr>
                <w:rFonts w:eastAsiaTheme="minorEastAsia" w:cs="Times New Roman"/>
                <w:b/>
                <w:color w:val="000000"/>
                <w:sz w:val="20"/>
                <w:szCs w:val="24"/>
              </w:rPr>
              <w:t xml:space="preserve">Email: </w:t>
            </w:r>
          </w:p>
        </w:tc>
        <w:tc>
          <w:tcPr>
            <w:tcW w:w="3117" w:type="dxa"/>
          </w:tcPr>
          <w:p w14:paraId="70542CC2" w14:textId="77777777" w:rsidR="00E62DAA" w:rsidRPr="00CD2DB3" w:rsidRDefault="00E62DAA" w:rsidP="00703A98">
            <w:pPr>
              <w:widowControl w:val="0"/>
              <w:kinsoku w:val="0"/>
              <w:overflowPunct w:val="0"/>
              <w:spacing w:before="103" w:after="100" w:line="229" w:lineRule="exact"/>
              <w:ind w:left="106"/>
              <w:textAlignment w:val="baseline"/>
              <w:rPr>
                <w:rFonts w:eastAsiaTheme="minorEastAsia" w:cs="Times New Roman"/>
                <w:b/>
                <w:color w:val="000000"/>
                <w:sz w:val="20"/>
                <w:szCs w:val="24"/>
              </w:rPr>
            </w:pPr>
            <w:r w:rsidRPr="00CD2DB3">
              <w:rPr>
                <w:rFonts w:eastAsiaTheme="minorEastAsia" w:cs="Times New Roman"/>
                <w:b/>
                <w:color w:val="000000"/>
                <w:sz w:val="20"/>
                <w:szCs w:val="24"/>
              </w:rPr>
              <w:t xml:space="preserve">Telephone: </w:t>
            </w:r>
          </w:p>
        </w:tc>
      </w:tr>
      <w:tr w:rsidR="00E62DAA" w:rsidRPr="00CD2DB3" w14:paraId="16B0FAC1" w14:textId="77777777" w:rsidTr="00703A98">
        <w:tc>
          <w:tcPr>
            <w:tcW w:w="3116" w:type="dxa"/>
          </w:tcPr>
          <w:p w14:paraId="60947311" w14:textId="77777777" w:rsidR="00E62DAA" w:rsidRPr="00CD2DB3" w:rsidRDefault="00E62DAA" w:rsidP="00703A98">
            <w:pPr>
              <w:rPr>
                <w:rFonts w:cs="Times New Roman"/>
                <w:szCs w:val="24"/>
              </w:rPr>
            </w:pPr>
            <w:r w:rsidRPr="00CD2DB3">
              <w:rPr>
                <w:rFonts w:cs="Times New Roman"/>
                <w:szCs w:val="24"/>
              </w:rPr>
              <w:t>Forensic Vendor</w:t>
            </w:r>
          </w:p>
        </w:tc>
        <w:tc>
          <w:tcPr>
            <w:tcW w:w="3117" w:type="dxa"/>
          </w:tcPr>
          <w:p w14:paraId="3A0F2FF0" w14:textId="77777777" w:rsidR="00E62DAA" w:rsidRPr="00CD2DB3" w:rsidRDefault="00E62DAA" w:rsidP="00703A98">
            <w:pPr>
              <w:rPr>
                <w:rFonts w:cs="Times New Roman"/>
                <w:szCs w:val="24"/>
              </w:rPr>
            </w:pPr>
          </w:p>
        </w:tc>
        <w:tc>
          <w:tcPr>
            <w:tcW w:w="3117" w:type="dxa"/>
          </w:tcPr>
          <w:p w14:paraId="73AEDF14" w14:textId="77777777" w:rsidR="00E62DAA" w:rsidRPr="00CD2DB3" w:rsidRDefault="00E62DAA" w:rsidP="00703A98">
            <w:pPr>
              <w:rPr>
                <w:rFonts w:cs="Times New Roman"/>
                <w:szCs w:val="24"/>
              </w:rPr>
            </w:pPr>
          </w:p>
        </w:tc>
      </w:tr>
      <w:tr w:rsidR="00E62DAA" w:rsidRPr="00CD2DB3" w14:paraId="7F1EF3A8" w14:textId="77777777" w:rsidTr="00703A98">
        <w:tc>
          <w:tcPr>
            <w:tcW w:w="3116" w:type="dxa"/>
          </w:tcPr>
          <w:p w14:paraId="1E907497" w14:textId="77777777" w:rsidR="00E62DAA" w:rsidRPr="00CD2DB3" w:rsidRDefault="00E62DAA" w:rsidP="00703A98">
            <w:pPr>
              <w:rPr>
                <w:rFonts w:cs="Times New Roman"/>
                <w:szCs w:val="24"/>
              </w:rPr>
            </w:pPr>
            <w:r w:rsidRPr="00CD2DB3">
              <w:rPr>
                <w:rFonts w:cs="Times New Roman"/>
                <w:szCs w:val="24"/>
              </w:rPr>
              <w:t>Outside Legal Counsel</w:t>
            </w:r>
          </w:p>
        </w:tc>
        <w:tc>
          <w:tcPr>
            <w:tcW w:w="3117" w:type="dxa"/>
          </w:tcPr>
          <w:p w14:paraId="26D57A5B" w14:textId="77777777" w:rsidR="00E62DAA" w:rsidRPr="00CD2DB3" w:rsidRDefault="00E62DAA" w:rsidP="00703A98">
            <w:pPr>
              <w:rPr>
                <w:rFonts w:cs="Times New Roman"/>
                <w:szCs w:val="24"/>
              </w:rPr>
            </w:pPr>
          </w:p>
        </w:tc>
        <w:tc>
          <w:tcPr>
            <w:tcW w:w="3117" w:type="dxa"/>
          </w:tcPr>
          <w:p w14:paraId="66C3C30F" w14:textId="77777777" w:rsidR="00E62DAA" w:rsidRPr="00CD2DB3" w:rsidRDefault="00E62DAA" w:rsidP="00703A98">
            <w:pPr>
              <w:rPr>
                <w:rFonts w:cs="Times New Roman"/>
                <w:szCs w:val="24"/>
              </w:rPr>
            </w:pPr>
          </w:p>
        </w:tc>
      </w:tr>
      <w:tr w:rsidR="00E62DAA" w:rsidRPr="00CD2DB3" w14:paraId="1210869C" w14:textId="77777777" w:rsidTr="00703A98">
        <w:tc>
          <w:tcPr>
            <w:tcW w:w="3116" w:type="dxa"/>
          </w:tcPr>
          <w:p w14:paraId="617672BC" w14:textId="77777777" w:rsidR="00E62DAA" w:rsidRPr="00CD2DB3" w:rsidRDefault="00E62DAA" w:rsidP="00703A98">
            <w:pPr>
              <w:rPr>
                <w:rFonts w:cs="Times New Roman"/>
                <w:szCs w:val="24"/>
              </w:rPr>
            </w:pPr>
            <w:r w:rsidRPr="00CD2DB3">
              <w:rPr>
                <w:rFonts w:cs="Times New Roman"/>
                <w:szCs w:val="24"/>
              </w:rPr>
              <w:t>Cyber Liability Insurance Broker and Insurance Company Contact Information</w:t>
            </w:r>
          </w:p>
        </w:tc>
        <w:tc>
          <w:tcPr>
            <w:tcW w:w="3117" w:type="dxa"/>
          </w:tcPr>
          <w:p w14:paraId="181C7622" w14:textId="77777777" w:rsidR="00E62DAA" w:rsidRPr="00CD2DB3" w:rsidRDefault="00E62DAA" w:rsidP="00703A98">
            <w:pPr>
              <w:rPr>
                <w:rFonts w:cs="Times New Roman"/>
                <w:szCs w:val="24"/>
              </w:rPr>
            </w:pPr>
          </w:p>
        </w:tc>
        <w:tc>
          <w:tcPr>
            <w:tcW w:w="3117" w:type="dxa"/>
          </w:tcPr>
          <w:p w14:paraId="16ECB60B" w14:textId="77777777" w:rsidR="00E62DAA" w:rsidRPr="00CD2DB3" w:rsidRDefault="00E62DAA" w:rsidP="00703A98">
            <w:pPr>
              <w:rPr>
                <w:rFonts w:cs="Times New Roman"/>
                <w:szCs w:val="24"/>
              </w:rPr>
            </w:pPr>
          </w:p>
        </w:tc>
      </w:tr>
      <w:tr w:rsidR="00E62DAA" w:rsidRPr="00CD2DB3" w14:paraId="3C463720" w14:textId="77777777" w:rsidTr="00703A98">
        <w:tc>
          <w:tcPr>
            <w:tcW w:w="3116" w:type="dxa"/>
          </w:tcPr>
          <w:p w14:paraId="1F08D482" w14:textId="77777777" w:rsidR="00E62DAA" w:rsidRPr="00CD2DB3" w:rsidRDefault="00E62DAA" w:rsidP="00703A98">
            <w:pPr>
              <w:rPr>
                <w:rFonts w:cs="Times New Roman"/>
                <w:szCs w:val="24"/>
              </w:rPr>
            </w:pPr>
            <w:r w:rsidRPr="00CD2DB3">
              <w:rPr>
                <w:rFonts w:cs="Times New Roman"/>
                <w:szCs w:val="24"/>
              </w:rPr>
              <w:t>Credit monitoring/call center/identity theft mitigation services vendors</w:t>
            </w:r>
          </w:p>
          <w:p w14:paraId="30CD3DCB" w14:textId="77777777" w:rsidR="00E62DAA" w:rsidRPr="00CD2DB3" w:rsidRDefault="00E62DAA" w:rsidP="00703A98">
            <w:pPr>
              <w:rPr>
                <w:rFonts w:cs="Times New Roman"/>
                <w:szCs w:val="24"/>
              </w:rPr>
            </w:pPr>
          </w:p>
        </w:tc>
        <w:tc>
          <w:tcPr>
            <w:tcW w:w="3117" w:type="dxa"/>
          </w:tcPr>
          <w:p w14:paraId="4CC861EC" w14:textId="77777777" w:rsidR="00E62DAA" w:rsidRPr="00CD2DB3" w:rsidRDefault="00E62DAA" w:rsidP="00703A98">
            <w:pPr>
              <w:rPr>
                <w:rFonts w:cs="Times New Roman"/>
                <w:szCs w:val="24"/>
              </w:rPr>
            </w:pPr>
          </w:p>
        </w:tc>
        <w:tc>
          <w:tcPr>
            <w:tcW w:w="3117" w:type="dxa"/>
          </w:tcPr>
          <w:p w14:paraId="3E617805" w14:textId="77777777" w:rsidR="00E62DAA" w:rsidRPr="00CD2DB3" w:rsidRDefault="00E62DAA" w:rsidP="00703A98">
            <w:pPr>
              <w:rPr>
                <w:rFonts w:cs="Times New Roman"/>
                <w:szCs w:val="24"/>
              </w:rPr>
            </w:pPr>
          </w:p>
        </w:tc>
      </w:tr>
      <w:tr w:rsidR="00E62DAA" w:rsidRPr="00CD2DB3" w14:paraId="40809A88" w14:textId="77777777" w:rsidTr="00703A98">
        <w:tc>
          <w:tcPr>
            <w:tcW w:w="3116" w:type="dxa"/>
          </w:tcPr>
          <w:p w14:paraId="6CBDA243" w14:textId="77777777" w:rsidR="00E62DAA" w:rsidRPr="00CD2DB3" w:rsidRDefault="00E62DAA" w:rsidP="00703A98">
            <w:pPr>
              <w:rPr>
                <w:rFonts w:cs="Times New Roman"/>
                <w:szCs w:val="24"/>
              </w:rPr>
            </w:pPr>
            <w:r w:rsidRPr="00CD2DB3">
              <w:rPr>
                <w:rFonts w:cs="Times New Roman"/>
                <w:szCs w:val="24"/>
              </w:rPr>
              <w:t>Law Enforcement Officials</w:t>
            </w:r>
          </w:p>
        </w:tc>
        <w:tc>
          <w:tcPr>
            <w:tcW w:w="3117" w:type="dxa"/>
          </w:tcPr>
          <w:p w14:paraId="4206C3CC" w14:textId="77777777" w:rsidR="00E62DAA" w:rsidRPr="00CD2DB3" w:rsidRDefault="00E62DAA" w:rsidP="00703A98">
            <w:pPr>
              <w:rPr>
                <w:rFonts w:cs="Times New Roman"/>
                <w:szCs w:val="24"/>
              </w:rPr>
            </w:pPr>
          </w:p>
        </w:tc>
        <w:tc>
          <w:tcPr>
            <w:tcW w:w="3117" w:type="dxa"/>
          </w:tcPr>
          <w:p w14:paraId="189252D6" w14:textId="77777777" w:rsidR="00E62DAA" w:rsidRPr="00CD2DB3" w:rsidRDefault="00E62DAA" w:rsidP="00703A98">
            <w:pPr>
              <w:rPr>
                <w:rFonts w:cs="Times New Roman"/>
                <w:szCs w:val="24"/>
              </w:rPr>
            </w:pPr>
          </w:p>
        </w:tc>
      </w:tr>
      <w:tr w:rsidR="001039E0" w:rsidRPr="00CD2DB3" w14:paraId="2EC7CC23" w14:textId="77777777" w:rsidTr="00703A98">
        <w:tc>
          <w:tcPr>
            <w:tcW w:w="3116" w:type="dxa"/>
          </w:tcPr>
          <w:p w14:paraId="20B5357D" w14:textId="77777777" w:rsidR="001039E0" w:rsidRPr="00CD2DB3" w:rsidRDefault="001039E0" w:rsidP="00703A98">
            <w:pPr>
              <w:rPr>
                <w:rFonts w:cs="Times New Roman"/>
                <w:szCs w:val="24"/>
              </w:rPr>
            </w:pPr>
            <w:r w:rsidRPr="00CD2DB3">
              <w:rPr>
                <w:rFonts w:cs="Times New Roman"/>
                <w:szCs w:val="24"/>
              </w:rPr>
              <w:t>Other Municipal Officials</w:t>
            </w:r>
          </w:p>
        </w:tc>
        <w:tc>
          <w:tcPr>
            <w:tcW w:w="3117" w:type="dxa"/>
          </w:tcPr>
          <w:p w14:paraId="62D1CD55" w14:textId="77777777" w:rsidR="001039E0" w:rsidRPr="00CD2DB3" w:rsidRDefault="001039E0" w:rsidP="00703A98">
            <w:pPr>
              <w:rPr>
                <w:rFonts w:cs="Times New Roman"/>
                <w:szCs w:val="24"/>
              </w:rPr>
            </w:pPr>
          </w:p>
        </w:tc>
        <w:tc>
          <w:tcPr>
            <w:tcW w:w="3117" w:type="dxa"/>
          </w:tcPr>
          <w:p w14:paraId="25BF1650" w14:textId="77777777" w:rsidR="001039E0" w:rsidRPr="00CD2DB3" w:rsidRDefault="001039E0" w:rsidP="00703A98">
            <w:pPr>
              <w:rPr>
                <w:rFonts w:cs="Times New Roman"/>
                <w:szCs w:val="24"/>
              </w:rPr>
            </w:pPr>
          </w:p>
        </w:tc>
      </w:tr>
      <w:tr w:rsidR="00E62DAA" w:rsidRPr="00CD2DB3" w14:paraId="68FFA21D" w14:textId="77777777" w:rsidTr="00703A98">
        <w:tc>
          <w:tcPr>
            <w:tcW w:w="3116" w:type="dxa"/>
          </w:tcPr>
          <w:p w14:paraId="41EF22B9" w14:textId="77777777" w:rsidR="00E62DAA" w:rsidRPr="00CD2DB3" w:rsidRDefault="00E62DAA" w:rsidP="00703A98">
            <w:pPr>
              <w:rPr>
                <w:rFonts w:cs="Times New Roman"/>
                <w:szCs w:val="24"/>
              </w:rPr>
            </w:pPr>
            <w:r w:rsidRPr="00CD2DB3">
              <w:rPr>
                <w:rFonts w:cs="Times New Roman"/>
                <w:szCs w:val="24"/>
              </w:rPr>
              <w:t xml:space="preserve">Regulatory Officials </w:t>
            </w:r>
          </w:p>
        </w:tc>
        <w:tc>
          <w:tcPr>
            <w:tcW w:w="3117" w:type="dxa"/>
          </w:tcPr>
          <w:p w14:paraId="0E13DC0A" w14:textId="77777777" w:rsidR="00E62DAA" w:rsidRPr="00CD2DB3" w:rsidRDefault="00E62DAA" w:rsidP="00703A98">
            <w:pPr>
              <w:rPr>
                <w:rFonts w:cs="Times New Roman"/>
                <w:szCs w:val="24"/>
              </w:rPr>
            </w:pPr>
          </w:p>
        </w:tc>
        <w:tc>
          <w:tcPr>
            <w:tcW w:w="3117" w:type="dxa"/>
          </w:tcPr>
          <w:p w14:paraId="2AED3464" w14:textId="77777777" w:rsidR="00E62DAA" w:rsidRPr="00CD2DB3" w:rsidRDefault="00E62DAA" w:rsidP="00703A98">
            <w:pPr>
              <w:rPr>
                <w:rFonts w:cs="Times New Roman"/>
                <w:szCs w:val="24"/>
              </w:rPr>
            </w:pPr>
          </w:p>
        </w:tc>
      </w:tr>
    </w:tbl>
    <w:p w14:paraId="31FB1ECF" w14:textId="77777777" w:rsidR="00E62DAA" w:rsidRPr="00CD2DB3" w:rsidRDefault="00E62DAA" w:rsidP="00E62DAA">
      <w:pPr>
        <w:rPr>
          <w:rFonts w:cs="Times New Roman"/>
          <w:szCs w:val="24"/>
        </w:rPr>
      </w:pPr>
    </w:p>
    <w:p w14:paraId="5B66F49B" w14:textId="35CC054E" w:rsidR="00E07945" w:rsidRPr="005A2E0F" w:rsidRDefault="005A2E0F" w:rsidP="005A2E0F">
      <w:pPr>
        <w:spacing w:after="160" w:line="259" w:lineRule="auto"/>
        <w:rPr>
          <w:rFonts w:cs="Times New Roman"/>
          <w:b/>
          <w:sz w:val="32"/>
          <w:szCs w:val="32"/>
        </w:rPr>
      </w:pPr>
      <w:r>
        <w:rPr>
          <w:rFonts w:cs="Times New Roman"/>
          <w:szCs w:val="24"/>
        </w:rPr>
        <w:br w:type="page"/>
      </w:r>
      <w:r w:rsidR="00E62DAA" w:rsidRPr="00CD2DB3">
        <w:rPr>
          <w:rFonts w:cs="Times New Roman"/>
          <w:b/>
          <w:sz w:val="32"/>
          <w:szCs w:val="32"/>
        </w:rPr>
        <w:lastRenderedPageBreak/>
        <w:t xml:space="preserve">DETECTION &amp; ANALYSIS: </w:t>
      </w:r>
    </w:p>
    <w:p w14:paraId="17C2B767" w14:textId="058095BF" w:rsidR="00E07945" w:rsidRPr="00CD2DB3" w:rsidRDefault="00E07945" w:rsidP="00AE4BF2">
      <w:pPr>
        <w:rPr>
          <w:rFonts w:cs="Times New Roman"/>
          <w:szCs w:val="24"/>
        </w:rPr>
      </w:pPr>
      <w:r w:rsidRPr="00CD2DB3">
        <w:rPr>
          <w:rFonts w:cs="Times New Roman"/>
          <w:szCs w:val="24"/>
        </w:rPr>
        <w:t xml:space="preserve">During a Security Incident investigation, the Team will gather information from multiple computer systems and conduct interviews with key personnel based on the scope of the incident in question. All information gathered or discovered during a Security Incident will be strictly confidential throughout the investigative process. All members of the </w:t>
      </w:r>
      <w:r w:rsidR="007021C5">
        <w:rPr>
          <w:rFonts w:cs="Times New Roman"/>
          <w:szCs w:val="24"/>
        </w:rPr>
        <w:t>Cyber</w:t>
      </w:r>
      <w:r w:rsidR="00FC77DD">
        <w:rPr>
          <w:rFonts w:cs="Times New Roman"/>
          <w:szCs w:val="24"/>
        </w:rPr>
        <w:t xml:space="preserve"> </w:t>
      </w:r>
      <w:r w:rsidRPr="00CD2DB3">
        <w:rPr>
          <w:rFonts w:cs="Times New Roman"/>
          <w:szCs w:val="24"/>
        </w:rPr>
        <w:t xml:space="preserve">Incident Response Team </w:t>
      </w:r>
      <w:r w:rsidR="00F551A2" w:rsidRPr="00CD2DB3">
        <w:rPr>
          <w:rFonts w:cs="Times New Roman"/>
          <w:szCs w:val="24"/>
        </w:rPr>
        <w:t>agree to maintain this confidentiality throughout the process</w:t>
      </w:r>
      <w:r w:rsidRPr="00CD2DB3">
        <w:rPr>
          <w:rFonts w:cs="Times New Roman"/>
          <w:szCs w:val="24"/>
        </w:rPr>
        <w:t>.</w:t>
      </w:r>
    </w:p>
    <w:p w14:paraId="24029CC6" w14:textId="77777777" w:rsidR="00F551A2" w:rsidRPr="00CD2DB3" w:rsidRDefault="00F551A2" w:rsidP="00AE4BF2">
      <w:pPr>
        <w:rPr>
          <w:rFonts w:cs="Times New Roman"/>
          <w:szCs w:val="24"/>
        </w:rPr>
      </w:pPr>
    </w:p>
    <w:p w14:paraId="13450DCE" w14:textId="77777777" w:rsidR="00B06439" w:rsidRPr="00CD2DB3" w:rsidRDefault="00B06439" w:rsidP="00AE4BF2">
      <w:pPr>
        <w:rPr>
          <w:rFonts w:cs="Times New Roman"/>
          <w:szCs w:val="24"/>
        </w:rPr>
      </w:pPr>
    </w:p>
    <w:p w14:paraId="5B2F6250" w14:textId="77777777" w:rsidR="00B06439" w:rsidRPr="00CD2DB3" w:rsidRDefault="00B06439" w:rsidP="00B06439">
      <w:pPr>
        <w:rPr>
          <w:rFonts w:cs="Times New Roman"/>
          <w:b/>
          <w:i/>
          <w:sz w:val="32"/>
          <w:szCs w:val="32"/>
        </w:rPr>
      </w:pPr>
      <w:r w:rsidRPr="00CD2DB3">
        <w:rPr>
          <w:rFonts w:cs="Times New Roman"/>
          <w:b/>
          <w:i/>
          <w:sz w:val="32"/>
          <w:szCs w:val="32"/>
        </w:rPr>
        <w:t>Security Incident Definition</w:t>
      </w:r>
    </w:p>
    <w:p w14:paraId="43DB8608" w14:textId="77777777" w:rsidR="00B06439" w:rsidRPr="00CD2DB3" w:rsidRDefault="00B06439" w:rsidP="00B06439">
      <w:pPr>
        <w:tabs>
          <w:tab w:val="left" w:pos="1146"/>
        </w:tabs>
        <w:spacing w:after="120"/>
        <w:rPr>
          <w:rFonts w:cs="Times New Roman"/>
          <w:szCs w:val="24"/>
        </w:rPr>
      </w:pPr>
      <w:r w:rsidRPr="00CD2DB3">
        <w:rPr>
          <w:rFonts w:cs="Times New Roman"/>
          <w:szCs w:val="24"/>
        </w:rPr>
        <w:t xml:space="preserve">  </w:t>
      </w:r>
    </w:p>
    <w:p w14:paraId="57B1BB1E" w14:textId="77777777" w:rsidR="00B06439" w:rsidRPr="00CD2DB3" w:rsidRDefault="00B06439" w:rsidP="00B06439">
      <w:pPr>
        <w:tabs>
          <w:tab w:val="left" w:pos="1146"/>
        </w:tabs>
        <w:spacing w:after="120"/>
        <w:rPr>
          <w:rFonts w:cs="Times New Roman"/>
          <w:szCs w:val="24"/>
        </w:rPr>
      </w:pPr>
      <w:r w:rsidRPr="00CD2DB3">
        <w:rPr>
          <w:rFonts w:cs="Times New Roman"/>
        </w:rPr>
        <w:t>Th</w:t>
      </w:r>
      <w:r w:rsidRPr="00CD2DB3">
        <w:rPr>
          <w:rFonts w:cs="Times New Roman"/>
          <w:spacing w:val="-1"/>
        </w:rPr>
        <w:t>e</w:t>
      </w:r>
      <w:r w:rsidRPr="00CD2DB3">
        <w:rPr>
          <w:rFonts w:cs="Times New Roman"/>
        </w:rPr>
        <w:t xml:space="preserve">re </w:t>
      </w:r>
      <w:r w:rsidRPr="00CD2DB3">
        <w:rPr>
          <w:rFonts w:cs="Times New Roman"/>
          <w:spacing w:val="-1"/>
        </w:rPr>
        <w:t>a</w:t>
      </w:r>
      <w:r w:rsidRPr="00CD2DB3">
        <w:rPr>
          <w:rFonts w:cs="Times New Roman"/>
        </w:rPr>
        <w:t>re</w:t>
      </w:r>
      <w:r w:rsidRPr="00CD2DB3">
        <w:rPr>
          <w:rFonts w:cs="Times New Roman"/>
          <w:spacing w:val="-2"/>
        </w:rPr>
        <w:t xml:space="preserve"> </w:t>
      </w:r>
      <w:r w:rsidRPr="00CD2DB3">
        <w:rPr>
          <w:rFonts w:cs="Times New Roman"/>
        </w:rPr>
        <w:t>many</w:t>
      </w:r>
      <w:r w:rsidRPr="00CD2DB3">
        <w:rPr>
          <w:rFonts w:cs="Times New Roman"/>
          <w:spacing w:val="-5"/>
        </w:rPr>
        <w:t xml:space="preserve"> </w:t>
      </w:r>
      <w:r w:rsidRPr="00CD2DB3">
        <w:rPr>
          <w:rFonts w:cs="Times New Roman"/>
          <w:spacing w:val="5"/>
        </w:rPr>
        <w:t>t</w:t>
      </w:r>
      <w:r w:rsidRPr="00CD2DB3">
        <w:rPr>
          <w:rFonts w:cs="Times New Roman"/>
          <w:spacing w:val="-5"/>
        </w:rPr>
        <w:t>y</w:t>
      </w:r>
      <w:r w:rsidRPr="00CD2DB3">
        <w:rPr>
          <w:rFonts w:cs="Times New Roman"/>
          <w:spacing w:val="2"/>
        </w:rPr>
        <w:t>p</w:t>
      </w:r>
      <w:r w:rsidRPr="00CD2DB3">
        <w:rPr>
          <w:rFonts w:cs="Times New Roman"/>
          <w:spacing w:val="-1"/>
        </w:rPr>
        <w:t>e</w:t>
      </w:r>
      <w:r w:rsidRPr="00CD2DB3">
        <w:rPr>
          <w:rFonts w:cs="Times New Roman"/>
        </w:rPr>
        <w:t>s of</w:t>
      </w:r>
      <w:r w:rsidRPr="00CD2DB3">
        <w:rPr>
          <w:rFonts w:cs="Times New Roman"/>
          <w:spacing w:val="2"/>
        </w:rPr>
        <w:t xml:space="preserve"> security </w:t>
      </w:r>
      <w:r w:rsidRPr="00CD2DB3">
        <w:rPr>
          <w:rFonts w:cs="Times New Roman"/>
        </w:rPr>
        <w:t>incid</w:t>
      </w:r>
      <w:r w:rsidRPr="00CD2DB3">
        <w:rPr>
          <w:rFonts w:cs="Times New Roman"/>
          <w:spacing w:val="-1"/>
        </w:rPr>
        <w:t>e</w:t>
      </w:r>
      <w:r w:rsidRPr="00CD2DB3">
        <w:rPr>
          <w:rFonts w:cs="Times New Roman"/>
        </w:rPr>
        <w:t xml:space="preserve">nts </w:t>
      </w:r>
      <w:r w:rsidRPr="00CD2DB3">
        <w:rPr>
          <w:rFonts w:cs="Times New Roman"/>
          <w:spacing w:val="1"/>
        </w:rPr>
        <w:t>t</w:t>
      </w:r>
      <w:r w:rsidRPr="00CD2DB3">
        <w:rPr>
          <w:rFonts w:cs="Times New Roman"/>
        </w:rPr>
        <w:t>h</w:t>
      </w:r>
      <w:r w:rsidRPr="00CD2DB3">
        <w:rPr>
          <w:rFonts w:cs="Times New Roman"/>
          <w:spacing w:val="-1"/>
        </w:rPr>
        <w:t>a</w:t>
      </w:r>
      <w:r w:rsidRPr="00CD2DB3">
        <w:rPr>
          <w:rFonts w:cs="Times New Roman"/>
        </w:rPr>
        <w:t>t may r</w:t>
      </w:r>
      <w:r w:rsidRPr="00CD2DB3">
        <w:rPr>
          <w:rFonts w:cs="Times New Roman"/>
          <w:spacing w:val="-1"/>
        </w:rPr>
        <w:t>e</w:t>
      </w:r>
      <w:r w:rsidRPr="00CD2DB3">
        <w:rPr>
          <w:rFonts w:cs="Times New Roman"/>
        </w:rPr>
        <w:t xml:space="preserve">quire activation of this Plan and participation by the Incident Response Team; however, some security incidents may be dealt with by IT personnel without further escalation. </w:t>
      </w:r>
      <w:r w:rsidRPr="00CD2DB3">
        <w:rPr>
          <w:rFonts w:cs="Times New Roman"/>
          <w:spacing w:val="1"/>
        </w:rPr>
        <w:t>LOW r</w:t>
      </w:r>
      <w:r w:rsidRPr="00CD2DB3">
        <w:rPr>
          <w:rFonts w:cs="Times New Roman"/>
        </w:rPr>
        <w:t xml:space="preserve">isk </w:t>
      </w:r>
      <w:r w:rsidRPr="00CD2DB3">
        <w:rPr>
          <w:rFonts w:cs="Times New Roman"/>
          <w:spacing w:val="1"/>
        </w:rPr>
        <w:t>l</w:t>
      </w:r>
      <w:r w:rsidRPr="00CD2DB3">
        <w:rPr>
          <w:rFonts w:cs="Times New Roman"/>
          <w:spacing w:val="-1"/>
        </w:rPr>
        <w:t>e</w:t>
      </w:r>
      <w:r w:rsidRPr="00CD2DB3">
        <w:rPr>
          <w:rFonts w:cs="Times New Roman"/>
        </w:rPr>
        <w:t>v</w:t>
      </w:r>
      <w:r w:rsidRPr="00CD2DB3">
        <w:rPr>
          <w:rFonts w:cs="Times New Roman"/>
          <w:spacing w:val="-1"/>
        </w:rPr>
        <w:t>e</w:t>
      </w:r>
      <w:r w:rsidRPr="00CD2DB3">
        <w:rPr>
          <w:rFonts w:cs="Times New Roman"/>
        </w:rPr>
        <w:t>l</w:t>
      </w:r>
      <w:r w:rsidRPr="00CD2DB3">
        <w:rPr>
          <w:rFonts w:cs="Times New Roman"/>
          <w:spacing w:val="3"/>
        </w:rPr>
        <w:t xml:space="preserve"> </w:t>
      </w:r>
      <w:r w:rsidRPr="00CD2DB3">
        <w:rPr>
          <w:rFonts w:cs="Times New Roman"/>
        </w:rPr>
        <w:t>incid</w:t>
      </w:r>
      <w:r w:rsidRPr="00CD2DB3">
        <w:rPr>
          <w:rFonts w:cs="Times New Roman"/>
          <w:spacing w:val="-1"/>
        </w:rPr>
        <w:t>e</w:t>
      </w:r>
      <w:r w:rsidRPr="00CD2DB3">
        <w:rPr>
          <w:rFonts w:cs="Times New Roman"/>
        </w:rPr>
        <w:t xml:space="preserve">nts </w:t>
      </w:r>
      <w:r w:rsidRPr="00CD2DB3">
        <w:rPr>
          <w:rFonts w:cs="Times New Roman"/>
          <w:spacing w:val="3"/>
        </w:rPr>
        <w:t>t</w:t>
      </w:r>
      <w:r w:rsidRPr="00CD2DB3">
        <w:rPr>
          <w:rFonts w:cs="Times New Roman"/>
          <w:spacing w:val="-5"/>
        </w:rPr>
        <w:t>y</w:t>
      </w:r>
      <w:r w:rsidRPr="00CD2DB3">
        <w:rPr>
          <w:rFonts w:cs="Times New Roman"/>
        </w:rPr>
        <w:t>pic</w:t>
      </w:r>
      <w:r w:rsidRPr="00CD2DB3">
        <w:rPr>
          <w:rFonts w:cs="Times New Roman"/>
          <w:spacing w:val="-1"/>
        </w:rPr>
        <w:t>a</w:t>
      </w:r>
      <w:r w:rsidRPr="00CD2DB3">
        <w:rPr>
          <w:rFonts w:cs="Times New Roman"/>
        </w:rPr>
        <w:t>l</w:t>
      </w:r>
      <w:r w:rsidRPr="00CD2DB3">
        <w:rPr>
          <w:rFonts w:cs="Times New Roman"/>
          <w:spacing w:val="6"/>
        </w:rPr>
        <w:t>l</w:t>
      </w:r>
      <w:r w:rsidRPr="00CD2DB3">
        <w:rPr>
          <w:rFonts w:cs="Times New Roman"/>
        </w:rPr>
        <w:t>y</w:t>
      </w:r>
      <w:r w:rsidRPr="00CD2DB3">
        <w:rPr>
          <w:rFonts w:cs="Times New Roman"/>
          <w:spacing w:val="-5"/>
        </w:rPr>
        <w:t xml:space="preserve"> </w:t>
      </w:r>
      <w:r w:rsidRPr="00CD2DB3">
        <w:rPr>
          <w:rFonts w:cs="Times New Roman"/>
          <w:spacing w:val="-1"/>
        </w:rPr>
        <w:t>ca</w:t>
      </w:r>
      <w:r w:rsidRPr="00CD2DB3">
        <w:rPr>
          <w:rFonts w:cs="Times New Roman"/>
        </w:rPr>
        <w:t xml:space="preserve">n </w:t>
      </w:r>
      <w:r w:rsidRPr="00CD2DB3">
        <w:rPr>
          <w:rFonts w:cs="Times New Roman"/>
          <w:spacing w:val="2"/>
        </w:rPr>
        <w:t>b</w:t>
      </w:r>
      <w:r w:rsidRPr="00CD2DB3">
        <w:rPr>
          <w:rFonts w:cs="Times New Roman"/>
        </w:rPr>
        <w:t>e</w:t>
      </w:r>
      <w:r w:rsidRPr="00CD2DB3">
        <w:rPr>
          <w:rFonts w:cs="Times New Roman"/>
          <w:spacing w:val="-1"/>
        </w:rPr>
        <w:t xml:space="preserve"> c</w:t>
      </w:r>
      <w:r w:rsidRPr="00CD2DB3">
        <w:rPr>
          <w:rFonts w:cs="Times New Roman"/>
          <w:spacing w:val="1"/>
        </w:rPr>
        <w:t>a</w:t>
      </w:r>
      <w:r w:rsidRPr="00CD2DB3">
        <w:rPr>
          <w:rFonts w:cs="Times New Roman"/>
        </w:rPr>
        <w:t>r</w:t>
      </w:r>
      <w:r w:rsidRPr="00CD2DB3">
        <w:rPr>
          <w:rFonts w:cs="Times New Roman"/>
          <w:spacing w:val="-1"/>
        </w:rPr>
        <w:t>r</w:t>
      </w:r>
      <w:r w:rsidRPr="00CD2DB3">
        <w:rPr>
          <w:rFonts w:cs="Times New Roman"/>
        </w:rPr>
        <w:t>ied out</w:t>
      </w:r>
      <w:r w:rsidRPr="00CD2DB3">
        <w:rPr>
          <w:rFonts w:cs="Times New Roman"/>
          <w:spacing w:val="2"/>
        </w:rPr>
        <w:t xml:space="preserve"> b</w:t>
      </w:r>
      <w:r w:rsidRPr="00CD2DB3">
        <w:rPr>
          <w:rFonts w:cs="Times New Roman"/>
        </w:rPr>
        <w:t>y</w:t>
      </w:r>
      <w:r w:rsidRPr="00CD2DB3">
        <w:rPr>
          <w:rFonts w:cs="Times New Roman"/>
          <w:spacing w:val="-3"/>
        </w:rPr>
        <w:t xml:space="preserve"> </w:t>
      </w:r>
      <w:r w:rsidRPr="00CD2DB3">
        <w:rPr>
          <w:rFonts w:cs="Times New Roman"/>
          <w:spacing w:val="-1"/>
        </w:rPr>
        <w:t>a</w:t>
      </w:r>
      <w:r w:rsidRPr="00CD2DB3">
        <w:rPr>
          <w:rFonts w:cs="Times New Roman"/>
        </w:rPr>
        <w:t>p</w:t>
      </w:r>
      <w:r w:rsidRPr="00CD2DB3">
        <w:rPr>
          <w:rFonts w:cs="Times New Roman"/>
          <w:spacing w:val="2"/>
        </w:rPr>
        <w:t>p</w:t>
      </w:r>
      <w:r w:rsidRPr="00CD2DB3">
        <w:rPr>
          <w:rFonts w:cs="Times New Roman"/>
        </w:rPr>
        <w:t>rop</w:t>
      </w:r>
      <w:r w:rsidRPr="00CD2DB3">
        <w:rPr>
          <w:rFonts w:cs="Times New Roman"/>
          <w:spacing w:val="-1"/>
        </w:rPr>
        <w:t>r</w:t>
      </w:r>
      <w:r w:rsidRPr="00CD2DB3">
        <w:rPr>
          <w:rFonts w:cs="Times New Roman"/>
        </w:rPr>
        <w:t xml:space="preserve">iate </w:t>
      </w:r>
      <w:r w:rsidRPr="00CD2DB3">
        <w:rPr>
          <w:rFonts w:cs="Times New Roman"/>
          <w:spacing w:val="-3"/>
        </w:rPr>
        <w:t>IT</w:t>
      </w:r>
      <w:r w:rsidRPr="00CD2DB3">
        <w:rPr>
          <w:rFonts w:cs="Times New Roman"/>
          <w:spacing w:val="-5"/>
        </w:rPr>
        <w:t xml:space="preserve"> </w:t>
      </w:r>
      <w:r w:rsidRPr="00CD2DB3">
        <w:rPr>
          <w:rFonts w:cs="Times New Roman"/>
        </w:rPr>
        <w:t>p</w:t>
      </w:r>
      <w:r w:rsidRPr="00CD2DB3">
        <w:rPr>
          <w:rFonts w:cs="Times New Roman"/>
          <w:spacing w:val="-1"/>
        </w:rPr>
        <w:t>e</w:t>
      </w:r>
      <w:r w:rsidRPr="00CD2DB3">
        <w:rPr>
          <w:rFonts w:cs="Times New Roman"/>
        </w:rPr>
        <w:t>rson</w:t>
      </w:r>
      <w:r w:rsidRPr="00CD2DB3">
        <w:rPr>
          <w:rFonts w:cs="Times New Roman"/>
          <w:spacing w:val="2"/>
        </w:rPr>
        <w:t>n</w:t>
      </w:r>
      <w:r w:rsidRPr="00CD2DB3">
        <w:rPr>
          <w:rFonts w:cs="Times New Roman"/>
          <w:spacing w:val="-1"/>
        </w:rPr>
        <w:t>e</w:t>
      </w:r>
      <w:r w:rsidRPr="00CD2DB3">
        <w:rPr>
          <w:rFonts w:cs="Times New Roman"/>
        </w:rPr>
        <w:t xml:space="preserve">l. </w:t>
      </w:r>
      <w:r w:rsidRPr="00CD2DB3">
        <w:rPr>
          <w:rFonts w:cs="Times New Roman"/>
          <w:spacing w:val="1"/>
        </w:rPr>
        <w:t>HIGH r</w:t>
      </w:r>
      <w:r w:rsidRPr="00CD2DB3">
        <w:rPr>
          <w:rFonts w:cs="Times New Roman"/>
        </w:rPr>
        <w:t>isk lev</w:t>
      </w:r>
      <w:r w:rsidRPr="00CD2DB3">
        <w:rPr>
          <w:rFonts w:cs="Times New Roman"/>
          <w:spacing w:val="-1"/>
        </w:rPr>
        <w:t>e</w:t>
      </w:r>
      <w:r w:rsidRPr="00CD2DB3">
        <w:rPr>
          <w:rFonts w:cs="Times New Roman"/>
        </w:rPr>
        <w:t>l i</w:t>
      </w:r>
      <w:r w:rsidRPr="00CD2DB3">
        <w:rPr>
          <w:rFonts w:cs="Times New Roman"/>
          <w:spacing w:val="3"/>
        </w:rPr>
        <w:t>n</w:t>
      </w:r>
      <w:r w:rsidRPr="00CD2DB3">
        <w:rPr>
          <w:rFonts w:cs="Times New Roman"/>
          <w:spacing w:val="-1"/>
        </w:rPr>
        <w:t>c</w:t>
      </w:r>
      <w:r w:rsidRPr="00CD2DB3">
        <w:rPr>
          <w:rFonts w:cs="Times New Roman"/>
        </w:rPr>
        <w:t xml:space="preserve">idents </w:t>
      </w:r>
      <w:r w:rsidRPr="00CD2DB3">
        <w:rPr>
          <w:rFonts w:cs="Times New Roman"/>
          <w:spacing w:val="3"/>
        </w:rPr>
        <w:t>t</w:t>
      </w:r>
      <w:r w:rsidRPr="00CD2DB3">
        <w:rPr>
          <w:rFonts w:cs="Times New Roman"/>
          <w:spacing w:val="-5"/>
        </w:rPr>
        <w:t>y</w:t>
      </w:r>
      <w:r w:rsidRPr="00CD2DB3">
        <w:rPr>
          <w:rFonts w:cs="Times New Roman"/>
          <w:spacing w:val="2"/>
        </w:rPr>
        <w:t>p</w:t>
      </w:r>
      <w:r w:rsidRPr="00CD2DB3">
        <w:rPr>
          <w:rFonts w:cs="Times New Roman"/>
        </w:rPr>
        <w:t>ic</w:t>
      </w:r>
      <w:r w:rsidRPr="00CD2DB3">
        <w:rPr>
          <w:rFonts w:cs="Times New Roman"/>
          <w:spacing w:val="-1"/>
        </w:rPr>
        <w:t>a</w:t>
      </w:r>
      <w:r w:rsidRPr="00CD2DB3">
        <w:rPr>
          <w:rFonts w:cs="Times New Roman"/>
        </w:rPr>
        <w:t>l</w:t>
      </w:r>
      <w:r w:rsidRPr="00CD2DB3">
        <w:rPr>
          <w:rFonts w:cs="Times New Roman"/>
          <w:spacing w:val="3"/>
        </w:rPr>
        <w:t>l</w:t>
      </w:r>
      <w:r w:rsidRPr="00CD2DB3">
        <w:rPr>
          <w:rFonts w:cs="Times New Roman"/>
        </w:rPr>
        <w:t>y</w:t>
      </w:r>
      <w:r w:rsidRPr="00CD2DB3">
        <w:rPr>
          <w:rFonts w:cs="Times New Roman"/>
          <w:spacing w:val="-5"/>
        </w:rPr>
        <w:t xml:space="preserve"> </w:t>
      </w:r>
      <w:r w:rsidRPr="00CD2DB3">
        <w:rPr>
          <w:rFonts w:cs="Times New Roman"/>
          <w:spacing w:val="-1"/>
        </w:rPr>
        <w:t>re</w:t>
      </w:r>
      <w:r w:rsidRPr="00CD2DB3">
        <w:rPr>
          <w:rFonts w:cs="Times New Roman"/>
        </w:rPr>
        <w:t>qu</w:t>
      </w:r>
      <w:r w:rsidRPr="00CD2DB3">
        <w:rPr>
          <w:rFonts w:cs="Times New Roman"/>
          <w:spacing w:val="3"/>
        </w:rPr>
        <w:t>i</w:t>
      </w:r>
      <w:r w:rsidRPr="00CD2DB3">
        <w:rPr>
          <w:rFonts w:cs="Times New Roman"/>
        </w:rPr>
        <w:t>re</w:t>
      </w:r>
      <w:r w:rsidRPr="00CD2DB3">
        <w:rPr>
          <w:rFonts w:cs="Times New Roman"/>
          <w:spacing w:val="-2"/>
        </w:rPr>
        <w:t xml:space="preserve"> </w:t>
      </w:r>
      <w:r w:rsidRPr="00CD2DB3">
        <w:rPr>
          <w:rFonts w:cs="Times New Roman"/>
        </w:rPr>
        <w:t>further escalation and the input of the Incident Response Team.</w:t>
      </w:r>
    </w:p>
    <w:p w14:paraId="58646269" w14:textId="77777777" w:rsidR="00B06439" w:rsidRPr="00CD2DB3" w:rsidRDefault="00B06439" w:rsidP="00B06439">
      <w:pPr>
        <w:pStyle w:val="Heading2"/>
        <w:ind w:right="-20"/>
        <w:rPr>
          <w:rFonts w:cs="Times New Roman"/>
          <w:b w:val="0"/>
          <w:bCs w:val="0"/>
        </w:rPr>
      </w:pPr>
      <w:r w:rsidRPr="00CD2DB3">
        <w:rPr>
          <w:rFonts w:cs="Times New Roman"/>
        </w:rPr>
        <w:t>LOW Risk</w:t>
      </w:r>
      <w:r w:rsidRPr="00CD2DB3">
        <w:rPr>
          <w:rFonts w:cs="Times New Roman"/>
          <w:spacing w:val="1"/>
        </w:rPr>
        <w:t xml:space="preserve"> L</w:t>
      </w:r>
      <w:r w:rsidRPr="00CD2DB3">
        <w:rPr>
          <w:rFonts w:cs="Times New Roman"/>
          <w:spacing w:val="-1"/>
        </w:rPr>
        <w:t>e</w:t>
      </w:r>
      <w:r w:rsidRPr="00CD2DB3">
        <w:rPr>
          <w:rFonts w:cs="Times New Roman"/>
        </w:rPr>
        <w:t>v</w:t>
      </w:r>
      <w:r w:rsidRPr="00CD2DB3">
        <w:rPr>
          <w:rFonts w:cs="Times New Roman"/>
          <w:spacing w:val="-1"/>
        </w:rPr>
        <w:t>e</w:t>
      </w:r>
      <w:r w:rsidRPr="00CD2DB3">
        <w:rPr>
          <w:rFonts w:cs="Times New Roman"/>
        </w:rPr>
        <w:t>l I</w:t>
      </w:r>
      <w:r w:rsidRPr="00CD2DB3">
        <w:rPr>
          <w:rFonts w:cs="Times New Roman"/>
          <w:spacing w:val="1"/>
        </w:rPr>
        <w:t>n</w:t>
      </w:r>
      <w:r w:rsidRPr="00CD2DB3">
        <w:rPr>
          <w:rFonts w:cs="Times New Roman"/>
          <w:spacing w:val="-1"/>
        </w:rPr>
        <w:t>c</w:t>
      </w:r>
      <w:r w:rsidRPr="00CD2DB3">
        <w:rPr>
          <w:rFonts w:cs="Times New Roman"/>
        </w:rPr>
        <w:t>i</w:t>
      </w:r>
      <w:r w:rsidRPr="00CD2DB3">
        <w:rPr>
          <w:rFonts w:cs="Times New Roman"/>
          <w:spacing w:val="1"/>
        </w:rPr>
        <w:t>d</w:t>
      </w:r>
      <w:r w:rsidRPr="00CD2DB3">
        <w:rPr>
          <w:rFonts w:cs="Times New Roman"/>
          <w:spacing w:val="-3"/>
        </w:rPr>
        <w:t>e</w:t>
      </w:r>
      <w:r w:rsidRPr="00CD2DB3">
        <w:rPr>
          <w:rFonts w:cs="Times New Roman"/>
          <w:spacing w:val="1"/>
        </w:rPr>
        <w:t>n</w:t>
      </w:r>
      <w:r w:rsidRPr="00CD2DB3">
        <w:rPr>
          <w:rFonts w:cs="Times New Roman"/>
        </w:rPr>
        <w:t>ts</w:t>
      </w:r>
    </w:p>
    <w:p w14:paraId="1E20414B" w14:textId="77777777" w:rsidR="00B06439" w:rsidRPr="00CD2DB3" w:rsidRDefault="00B06439" w:rsidP="00B06439">
      <w:pPr>
        <w:pStyle w:val="Body"/>
        <w:numPr>
          <w:ilvl w:val="0"/>
          <w:numId w:val="4"/>
        </w:numPr>
        <w:tabs>
          <w:tab w:val="left" w:pos="1180"/>
        </w:tabs>
        <w:spacing w:line="271" w:lineRule="exact"/>
        <w:ind w:left="1180" w:right="-20"/>
      </w:pPr>
      <w:r w:rsidRPr="00CD2DB3">
        <w:rPr>
          <w:spacing w:val="-1"/>
        </w:rPr>
        <w:t>Fa</w:t>
      </w:r>
      <w:r w:rsidRPr="00CD2DB3">
        <w:t>i</w:t>
      </w:r>
      <w:r w:rsidRPr="00CD2DB3">
        <w:rPr>
          <w:spacing w:val="1"/>
        </w:rPr>
        <w:t>l</w:t>
      </w:r>
      <w:r w:rsidRPr="00CD2DB3">
        <w:rPr>
          <w:spacing w:val="-1"/>
        </w:rPr>
        <w:t>e</w:t>
      </w:r>
      <w:r w:rsidRPr="00CD2DB3">
        <w:t>d or</w:t>
      </w:r>
      <w:r w:rsidRPr="00CD2DB3">
        <w:rPr>
          <w:spacing w:val="1"/>
        </w:rPr>
        <w:t xml:space="preserve"> </w:t>
      </w:r>
      <w:r w:rsidRPr="00CD2DB3">
        <w:t>f</w:t>
      </w:r>
      <w:r w:rsidRPr="00CD2DB3">
        <w:rPr>
          <w:spacing w:val="-2"/>
        </w:rPr>
        <w:t>a</w:t>
      </w:r>
      <w:r w:rsidRPr="00CD2DB3">
        <w:t>i</w:t>
      </w:r>
      <w:r w:rsidRPr="00CD2DB3">
        <w:rPr>
          <w:spacing w:val="1"/>
        </w:rPr>
        <w:t>l</w:t>
      </w:r>
      <w:r w:rsidRPr="00CD2DB3">
        <w:t xml:space="preserve">ing </w:t>
      </w:r>
      <w:r w:rsidRPr="00CD2DB3">
        <w:rPr>
          <w:spacing w:val="-1"/>
        </w:rPr>
        <w:t>e</w:t>
      </w:r>
      <w:r w:rsidRPr="00CD2DB3">
        <w:t>quip</w:t>
      </w:r>
      <w:r w:rsidRPr="00CD2DB3">
        <w:rPr>
          <w:spacing w:val="1"/>
        </w:rPr>
        <w:t>me</w:t>
      </w:r>
      <w:r w:rsidRPr="00CD2DB3">
        <w:t>nt.</w:t>
      </w:r>
    </w:p>
    <w:p w14:paraId="5675AA58" w14:textId="77777777" w:rsidR="00B06439" w:rsidRPr="00CD2DB3" w:rsidRDefault="00B06439" w:rsidP="00B06439">
      <w:pPr>
        <w:pStyle w:val="Body"/>
        <w:numPr>
          <w:ilvl w:val="0"/>
          <w:numId w:val="4"/>
        </w:numPr>
        <w:tabs>
          <w:tab w:val="left" w:pos="1180"/>
        </w:tabs>
        <w:ind w:left="1180" w:right="-20"/>
      </w:pPr>
      <w:r w:rsidRPr="00CD2DB3">
        <w:rPr>
          <w:spacing w:val="1"/>
        </w:rPr>
        <w:t>P</w:t>
      </w:r>
      <w:r w:rsidRPr="00CD2DB3">
        <w:t>o</w:t>
      </w:r>
      <w:r w:rsidRPr="00CD2DB3">
        <w:rPr>
          <w:spacing w:val="-1"/>
        </w:rPr>
        <w:t>r</w:t>
      </w:r>
      <w:r w:rsidRPr="00CD2DB3">
        <w:t>t sc</w:t>
      </w:r>
      <w:r w:rsidRPr="00CD2DB3">
        <w:rPr>
          <w:spacing w:val="-1"/>
        </w:rPr>
        <w:t>a</w:t>
      </w:r>
      <w:r w:rsidRPr="00CD2DB3">
        <w:t>ns.</w:t>
      </w:r>
    </w:p>
    <w:p w14:paraId="7B14D279" w14:textId="77777777" w:rsidR="00B06439" w:rsidRPr="00CD2DB3" w:rsidRDefault="00B06439" w:rsidP="00B06439">
      <w:pPr>
        <w:pStyle w:val="Body"/>
        <w:numPr>
          <w:ilvl w:val="0"/>
          <w:numId w:val="4"/>
        </w:numPr>
        <w:tabs>
          <w:tab w:val="left" w:pos="1180"/>
        </w:tabs>
        <w:ind w:left="1180" w:right="-20"/>
      </w:pPr>
      <w:r w:rsidRPr="00CD2DB3">
        <w:t>Virus outb</w:t>
      </w:r>
      <w:r w:rsidRPr="00CD2DB3">
        <w:rPr>
          <w:spacing w:val="-1"/>
        </w:rPr>
        <w:t>rea</w:t>
      </w:r>
      <w:r w:rsidRPr="00CD2DB3">
        <w:t>ks.</w:t>
      </w:r>
    </w:p>
    <w:p w14:paraId="68DB6A5C" w14:textId="77777777" w:rsidR="00B06439" w:rsidRPr="00CD2DB3" w:rsidRDefault="00B06439" w:rsidP="00B06439">
      <w:pPr>
        <w:pStyle w:val="Body"/>
        <w:numPr>
          <w:ilvl w:val="0"/>
          <w:numId w:val="4"/>
        </w:numPr>
        <w:tabs>
          <w:tab w:val="left" w:pos="1180"/>
        </w:tabs>
        <w:ind w:left="1180" w:right="-20"/>
      </w:pPr>
      <w:r w:rsidRPr="00CD2DB3">
        <w:rPr>
          <w:spacing w:val="1"/>
        </w:rPr>
        <w:t>P</w:t>
      </w:r>
      <w:r w:rsidRPr="00CD2DB3">
        <w:rPr>
          <w:spacing w:val="2"/>
        </w:rPr>
        <w:t>h</w:t>
      </w:r>
      <w:r w:rsidRPr="00CD2DB3">
        <w:rPr>
          <w:spacing w:val="-5"/>
        </w:rPr>
        <w:t>y</w:t>
      </w:r>
      <w:r w:rsidRPr="00CD2DB3">
        <w:t>sic</w:t>
      </w:r>
      <w:r w:rsidRPr="00CD2DB3">
        <w:rPr>
          <w:spacing w:val="-1"/>
        </w:rPr>
        <w:t>a</w:t>
      </w:r>
      <w:r w:rsidRPr="00CD2DB3">
        <w:t xml:space="preserve">l </w:t>
      </w:r>
      <w:r w:rsidRPr="00CD2DB3">
        <w:rPr>
          <w:spacing w:val="1"/>
        </w:rPr>
        <w:t>d</w:t>
      </w:r>
      <w:r w:rsidRPr="00CD2DB3">
        <w:rPr>
          <w:spacing w:val="-1"/>
        </w:rPr>
        <w:t>a</w:t>
      </w:r>
      <w:r w:rsidRPr="00CD2DB3">
        <w:t>m</w:t>
      </w:r>
      <w:r w:rsidRPr="00CD2DB3">
        <w:rPr>
          <w:spacing w:val="2"/>
        </w:rPr>
        <w:t>a</w:t>
      </w:r>
      <w:r w:rsidRPr="00CD2DB3">
        <w:t>ge</w:t>
      </w:r>
      <w:r w:rsidRPr="00CD2DB3">
        <w:rPr>
          <w:spacing w:val="-1"/>
        </w:rPr>
        <w:t xml:space="preserve"> </w:t>
      </w:r>
      <w:r w:rsidRPr="00CD2DB3">
        <w:t>to</w:t>
      </w:r>
      <w:r w:rsidRPr="00CD2DB3">
        <w:rPr>
          <w:spacing w:val="3"/>
        </w:rPr>
        <w:t xml:space="preserve"> </w:t>
      </w:r>
      <w:r w:rsidRPr="00CD2DB3">
        <w:rPr>
          <w:spacing w:val="-3"/>
        </w:rPr>
        <w:t>I</w:t>
      </w:r>
      <w:r w:rsidRPr="00CD2DB3">
        <w:t xml:space="preserve">T </w:t>
      </w:r>
      <w:r w:rsidRPr="00CD2DB3">
        <w:rPr>
          <w:spacing w:val="-1"/>
        </w:rPr>
        <w:t>a</w:t>
      </w:r>
      <w:r w:rsidRPr="00CD2DB3">
        <w:rPr>
          <w:spacing w:val="2"/>
        </w:rPr>
        <w:t>s</w:t>
      </w:r>
      <w:r w:rsidRPr="00CD2DB3">
        <w:t>s</w:t>
      </w:r>
      <w:r w:rsidRPr="00CD2DB3">
        <w:rPr>
          <w:spacing w:val="-1"/>
        </w:rPr>
        <w:t>e</w:t>
      </w:r>
      <w:r w:rsidRPr="00CD2DB3">
        <w:t>ts (</w:t>
      </w:r>
      <w:r w:rsidRPr="00CD2DB3">
        <w:rPr>
          <w:spacing w:val="-1"/>
        </w:rPr>
        <w:t>c</w:t>
      </w:r>
      <w:r w:rsidRPr="00CD2DB3">
        <w:t>ompu</w:t>
      </w:r>
      <w:r w:rsidRPr="00CD2DB3">
        <w:rPr>
          <w:spacing w:val="1"/>
        </w:rPr>
        <w:t>t</w:t>
      </w:r>
      <w:r w:rsidRPr="00CD2DB3">
        <w:rPr>
          <w:spacing w:val="-1"/>
        </w:rPr>
        <w:t>e</w:t>
      </w:r>
      <w:r w:rsidRPr="00CD2DB3">
        <w:t>rs,</w:t>
      </w:r>
      <w:r w:rsidRPr="00CD2DB3">
        <w:rPr>
          <w:spacing w:val="1"/>
        </w:rPr>
        <w:t xml:space="preserve"> </w:t>
      </w:r>
      <w:r w:rsidRPr="00CD2DB3">
        <w:t>p</w:t>
      </w:r>
      <w:r w:rsidRPr="00CD2DB3">
        <w:rPr>
          <w:spacing w:val="-1"/>
        </w:rPr>
        <w:t>r</w:t>
      </w:r>
      <w:r w:rsidRPr="00CD2DB3">
        <w:t>in</w:t>
      </w:r>
      <w:r w:rsidRPr="00CD2DB3">
        <w:rPr>
          <w:spacing w:val="1"/>
        </w:rPr>
        <w:t>t</w:t>
      </w:r>
      <w:r w:rsidRPr="00CD2DB3">
        <w:rPr>
          <w:spacing w:val="-1"/>
        </w:rPr>
        <w:t>e</w:t>
      </w:r>
      <w:r w:rsidRPr="00CD2DB3">
        <w:t>rs,</w:t>
      </w:r>
      <w:r w:rsidRPr="00CD2DB3">
        <w:rPr>
          <w:spacing w:val="2"/>
        </w:rPr>
        <w:t xml:space="preserve"> </w:t>
      </w:r>
      <w:r w:rsidRPr="00CD2DB3">
        <w:rPr>
          <w:spacing w:val="-1"/>
        </w:rPr>
        <w:t>e</w:t>
      </w:r>
      <w:r w:rsidRPr="00CD2DB3">
        <w:t>tc.).</w:t>
      </w:r>
    </w:p>
    <w:p w14:paraId="448C35BF" w14:textId="77777777" w:rsidR="00B06439" w:rsidRPr="00CD2DB3" w:rsidRDefault="00B06439" w:rsidP="00B06439">
      <w:pPr>
        <w:pStyle w:val="Body"/>
        <w:numPr>
          <w:ilvl w:val="0"/>
          <w:numId w:val="4"/>
        </w:numPr>
        <w:tabs>
          <w:tab w:val="left" w:pos="1180"/>
        </w:tabs>
        <w:ind w:left="1180" w:right="-20"/>
      </w:pPr>
      <w:r w:rsidRPr="00CD2DB3">
        <w:rPr>
          <w:spacing w:val="1"/>
        </w:rPr>
        <w:t>S</w:t>
      </w:r>
      <w:r w:rsidRPr="00CD2DB3">
        <w:rPr>
          <w:spacing w:val="2"/>
        </w:rPr>
        <w:t>p</w:t>
      </w:r>
      <w:r w:rsidRPr="00CD2DB3">
        <w:rPr>
          <w:spacing w:val="-5"/>
        </w:rPr>
        <w:t>y</w:t>
      </w:r>
      <w:r w:rsidRPr="00CD2DB3">
        <w:t>w</w:t>
      </w:r>
      <w:r w:rsidRPr="00CD2DB3">
        <w:rPr>
          <w:spacing w:val="1"/>
        </w:rPr>
        <w:t>a</w:t>
      </w:r>
      <w:r w:rsidRPr="00CD2DB3">
        <w:t>re</w:t>
      </w:r>
      <w:r w:rsidRPr="00CD2DB3">
        <w:rPr>
          <w:spacing w:val="-2"/>
        </w:rPr>
        <w:t xml:space="preserve"> </w:t>
      </w:r>
      <w:r w:rsidRPr="00CD2DB3">
        <w:t>soft</w:t>
      </w:r>
      <w:r w:rsidRPr="00CD2DB3">
        <w:rPr>
          <w:spacing w:val="2"/>
        </w:rPr>
        <w:t>w</w:t>
      </w:r>
      <w:r w:rsidRPr="00CD2DB3">
        <w:rPr>
          <w:spacing w:val="-1"/>
        </w:rPr>
        <w:t>a</w:t>
      </w:r>
      <w:r w:rsidRPr="00CD2DB3">
        <w:t>re found</w:t>
      </w:r>
      <w:r w:rsidRPr="00CD2DB3">
        <w:rPr>
          <w:spacing w:val="1"/>
        </w:rPr>
        <w:t xml:space="preserve"> </w:t>
      </w:r>
      <w:r w:rsidRPr="00CD2DB3">
        <w:t>on d</w:t>
      </w:r>
      <w:r w:rsidRPr="00CD2DB3">
        <w:rPr>
          <w:spacing w:val="-1"/>
        </w:rPr>
        <w:t>e</w:t>
      </w:r>
      <w:r w:rsidRPr="00CD2DB3">
        <w:t>sktop or l</w:t>
      </w:r>
      <w:r w:rsidRPr="00CD2DB3">
        <w:rPr>
          <w:spacing w:val="-1"/>
        </w:rPr>
        <w:t>a</w:t>
      </w:r>
      <w:r w:rsidRPr="00CD2DB3">
        <w:t>ptop co</w:t>
      </w:r>
      <w:r w:rsidRPr="00CD2DB3">
        <w:rPr>
          <w:spacing w:val="2"/>
        </w:rPr>
        <w:t>m</w:t>
      </w:r>
      <w:r w:rsidRPr="00CD2DB3">
        <w:t>pute</w:t>
      </w:r>
      <w:r w:rsidRPr="00CD2DB3">
        <w:rPr>
          <w:spacing w:val="-1"/>
        </w:rPr>
        <w:t>r</w:t>
      </w:r>
      <w:r w:rsidRPr="00CD2DB3">
        <w:t>s.</w:t>
      </w:r>
    </w:p>
    <w:p w14:paraId="51F6B08F" w14:textId="77777777" w:rsidR="00B06439" w:rsidRPr="00CD2DB3" w:rsidRDefault="00B06439" w:rsidP="00B06439">
      <w:pPr>
        <w:pStyle w:val="Body"/>
        <w:numPr>
          <w:ilvl w:val="0"/>
          <w:numId w:val="4"/>
        </w:numPr>
        <w:tabs>
          <w:tab w:val="left" w:pos="1180"/>
        </w:tabs>
        <w:ind w:left="1180" w:right="-20"/>
      </w:pPr>
      <w:r w:rsidRPr="00CD2DB3">
        <w:t xml:space="preserve">Attempts </w:t>
      </w:r>
      <w:r w:rsidRPr="00CD2DB3">
        <w:rPr>
          <w:spacing w:val="-1"/>
        </w:rPr>
        <w:t>a</w:t>
      </w:r>
      <w:r w:rsidRPr="00CD2DB3">
        <w:t>t unautho</w:t>
      </w:r>
      <w:r w:rsidRPr="00CD2DB3">
        <w:rPr>
          <w:spacing w:val="-1"/>
        </w:rPr>
        <w:t>r</w:t>
      </w:r>
      <w:r w:rsidRPr="00CD2DB3">
        <w:t>i</w:t>
      </w:r>
      <w:r w:rsidRPr="00CD2DB3">
        <w:rPr>
          <w:spacing w:val="2"/>
        </w:rPr>
        <w:t>z</w:t>
      </w:r>
      <w:r w:rsidRPr="00CD2DB3">
        <w:rPr>
          <w:spacing w:val="-1"/>
        </w:rPr>
        <w:t>e</w:t>
      </w:r>
      <w:r w:rsidRPr="00CD2DB3">
        <w:t xml:space="preserve">d </w:t>
      </w:r>
      <w:r w:rsidRPr="00CD2DB3">
        <w:rPr>
          <w:spacing w:val="-1"/>
        </w:rPr>
        <w:t>ac</w:t>
      </w:r>
      <w:r w:rsidRPr="00CD2DB3">
        <w:rPr>
          <w:spacing w:val="1"/>
        </w:rPr>
        <w:t>c</w:t>
      </w:r>
      <w:r w:rsidRPr="00CD2DB3">
        <w:rPr>
          <w:spacing w:val="-1"/>
        </w:rPr>
        <w:t>e</w:t>
      </w:r>
      <w:r w:rsidRPr="00CD2DB3">
        <w:t>ss.</w:t>
      </w:r>
    </w:p>
    <w:p w14:paraId="7FE0456C" w14:textId="77777777" w:rsidR="008565E7" w:rsidRPr="00CD2DB3" w:rsidRDefault="008565E7" w:rsidP="00B06439">
      <w:pPr>
        <w:pStyle w:val="Body"/>
        <w:numPr>
          <w:ilvl w:val="0"/>
          <w:numId w:val="4"/>
        </w:numPr>
        <w:tabs>
          <w:tab w:val="left" w:pos="1180"/>
        </w:tabs>
        <w:ind w:left="1180" w:right="-20"/>
      </w:pPr>
      <w:r w:rsidRPr="00CD2DB3">
        <w:t>Forwarding rules implemented by staff.</w:t>
      </w:r>
    </w:p>
    <w:p w14:paraId="59D43A84" w14:textId="77777777" w:rsidR="00B06439" w:rsidRPr="00CD2DB3" w:rsidRDefault="00B06439" w:rsidP="00B06439">
      <w:pPr>
        <w:pStyle w:val="Body"/>
        <w:numPr>
          <w:ilvl w:val="0"/>
          <w:numId w:val="4"/>
        </w:numPr>
        <w:tabs>
          <w:tab w:val="left" w:pos="1180"/>
        </w:tabs>
        <w:ind w:left="1180" w:right="-20"/>
      </w:pPr>
      <w:r w:rsidRPr="00CD2DB3">
        <w:rPr>
          <w:spacing w:val="-3"/>
        </w:rPr>
        <w:t>I</w:t>
      </w:r>
      <w:r w:rsidRPr="00CD2DB3">
        <w:t>n</w:t>
      </w:r>
      <w:r w:rsidRPr="00CD2DB3">
        <w:rPr>
          <w:spacing w:val="2"/>
        </w:rPr>
        <w:t>v</w:t>
      </w:r>
      <w:r w:rsidRPr="00CD2DB3">
        <w:rPr>
          <w:spacing w:val="-1"/>
        </w:rPr>
        <w:t>a</w:t>
      </w:r>
      <w:r w:rsidRPr="00CD2DB3">
        <w:t>l</w:t>
      </w:r>
      <w:r w:rsidRPr="00CD2DB3">
        <w:rPr>
          <w:spacing w:val="1"/>
        </w:rPr>
        <w:t>i</w:t>
      </w:r>
      <w:r w:rsidRPr="00CD2DB3">
        <w:t>d lo</w:t>
      </w:r>
      <w:r w:rsidRPr="00CD2DB3">
        <w:rPr>
          <w:spacing w:val="-2"/>
        </w:rPr>
        <w:t>g</w:t>
      </w:r>
      <w:r w:rsidRPr="00CD2DB3">
        <w:t xml:space="preserve">on </w:t>
      </w:r>
      <w:r w:rsidRPr="00CD2DB3">
        <w:rPr>
          <w:spacing w:val="-1"/>
        </w:rPr>
        <w:t>a</w:t>
      </w:r>
      <w:r w:rsidRPr="00CD2DB3">
        <w:t>t</w:t>
      </w:r>
      <w:r w:rsidRPr="00CD2DB3">
        <w:rPr>
          <w:spacing w:val="1"/>
        </w:rPr>
        <w:t>t</w:t>
      </w:r>
      <w:r w:rsidRPr="00CD2DB3">
        <w:rPr>
          <w:spacing w:val="-1"/>
        </w:rPr>
        <w:t>e</w:t>
      </w:r>
      <w:r w:rsidRPr="00CD2DB3">
        <w:t>mp</w:t>
      </w:r>
      <w:r w:rsidRPr="00CD2DB3">
        <w:rPr>
          <w:spacing w:val="1"/>
        </w:rPr>
        <w:t>t</w:t>
      </w:r>
      <w:r w:rsidRPr="00CD2DB3">
        <w:t>s.</w:t>
      </w:r>
    </w:p>
    <w:p w14:paraId="3DD5C494" w14:textId="77777777" w:rsidR="00B06439" w:rsidRPr="00CD2DB3" w:rsidRDefault="00B06439" w:rsidP="00B06439">
      <w:pPr>
        <w:pStyle w:val="Body"/>
        <w:tabs>
          <w:tab w:val="left" w:pos="1180"/>
        </w:tabs>
        <w:ind w:right="-20"/>
      </w:pPr>
    </w:p>
    <w:p w14:paraId="4CE32773" w14:textId="77777777" w:rsidR="00B06439" w:rsidRPr="00CD2DB3" w:rsidRDefault="00B06439" w:rsidP="00B06439">
      <w:pPr>
        <w:pStyle w:val="Heading2"/>
        <w:keepNext w:val="0"/>
        <w:widowControl w:val="0"/>
        <w:tabs>
          <w:tab w:val="left" w:pos="1260"/>
        </w:tabs>
        <w:autoSpaceDE w:val="0"/>
        <w:autoSpaceDN w:val="0"/>
        <w:adjustRightInd w:val="0"/>
        <w:spacing w:after="0" w:line="288" w:lineRule="exact"/>
        <w:ind w:right="-20"/>
        <w:rPr>
          <w:rFonts w:cs="Times New Roman"/>
          <w:b w:val="0"/>
          <w:bCs w:val="0"/>
        </w:rPr>
      </w:pPr>
      <w:r w:rsidRPr="00CD2DB3">
        <w:rPr>
          <w:rFonts w:cs="Times New Roman"/>
        </w:rPr>
        <w:t>Risk r</w:t>
      </w:r>
      <w:r w:rsidRPr="00CD2DB3">
        <w:rPr>
          <w:rFonts w:cs="Times New Roman"/>
          <w:spacing w:val="-1"/>
        </w:rPr>
        <w:t>a</w:t>
      </w:r>
      <w:r w:rsidRPr="00CD2DB3">
        <w:rPr>
          <w:rFonts w:cs="Times New Roman"/>
        </w:rPr>
        <w:t>t</w:t>
      </w:r>
      <w:r w:rsidRPr="00CD2DB3">
        <w:rPr>
          <w:rFonts w:cs="Times New Roman"/>
          <w:spacing w:val="1"/>
        </w:rPr>
        <w:t>i</w:t>
      </w:r>
      <w:r w:rsidRPr="00CD2DB3">
        <w:rPr>
          <w:rFonts w:cs="Times New Roman"/>
        </w:rPr>
        <w:t xml:space="preserve">ng </w:t>
      </w:r>
      <w:r w:rsidRPr="00CD2DB3">
        <w:rPr>
          <w:rFonts w:cs="Times New Roman"/>
          <w:spacing w:val="-3"/>
        </w:rPr>
        <w:t>L</w:t>
      </w:r>
      <w:r w:rsidRPr="00CD2DB3">
        <w:rPr>
          <w:rFonts w:cs="Times New Roman"/>
        </w:rPr>
        <w:t>OW</w:t>
      </w:r>
      <w:r w:rsidRPr="00CD2DB3">
        <w:rPr>
          <w:rFonts w:cs="Times New Roman"/>
          <w:spacing w:val="1"/>
        </w:rPr>
        <w:t xml:space="preserve"> </w:t>
      </w:r>
      <w:r w:rsidRPr="00CD2DB3">
        <w:rPr>
          <w:rFonts w:cs="Times New Roman"/>
        </w:rPr>
        <w:t>incid</w:t>
      </w:r>
      <w:r w:rsidRPr="00CD2DB3">
        <w:rPr>
          <w:rFonts w:cs="Times New Roman"/>
          <w:spacing w:val="-1"/>
        </w:rPr>
        <w:t>e</w:t>
      </w:r>
      <w:r w:rsidRPr="00CD2DB3">
        <w:rPr>
          <w:rFonts w:cs="Times New Roman"/>
          <w:spacing w:val="2"/>
        </w:rPr>
        <w:t>n</w:t>
      </w:r>
      <w:r w:rsidRPr="00CD2DB3">
        <w:rPr>
          <w:rFonts w:cs="Times New Roman"/>
        </w:rPr>
        <w:t xml:space="preserve">ts </w:t>
      </w:r>
      <w:r w:rsidRPr="00CD2DB3">
        <w:rPr>
          <w:rFonts w:cs="Times New Roman"/>
          <w:spacing w:val="1"/>
        </w:rPr>
        <w:t>will</w:t>
      </w:r>
      <w:r w:rsidRPr="00CD2DB3">
        <w:rPr>
          <w:rFonts w:cs="Times New Roman"/>
        </w:rPr>
        <w:t xml:space="preserve"> be h</w:t>
      </w:r>
      <w:r w:rsidRPr="00CD2DB3">
        <w:rPr>
          <w:rFonts w:cs="Times New Roman"/>
          <w:spacing w:val="-1"/>
        </w:rPr>
        <w:t>a</w:t>
      </w:r>
      <w:r w:rsidRPr="00CD2DB3">
        <w:rPr>
          <w:rFonts w:cs="Times New Roman"/>
        </w:rPr>
        <w:t xml:space="preserve">ndled </w:t>
      </w:r>
      <w:r w:rsidRPr="00CD2DB3">
        <w:rPr>
          <w:rFonts w:cs="Times New Roman"/>
          <w:spacing w:val="2"/>
        </w:rPr>
        <w:t>b</w:t>
      </w:r>
      <w:r w:rsidRPr="00CD2DB3">
        <w:rPr>
          <w:rFonts w:cs="Times New Roman"/>
          <w:spacing w:val="-1"/>
        </w:rPr>
        <w:t>a</w:t>
      </w:r>
      <w:r w:rsidRPr="00CD2DB3">
        <w:rPr>
          <w:rFonts w:cs="Times New Roman"/>
        </w:rPr>
        <w:t>s</w:t>
      </w:r>
      <w:r w:rsidRPr="00CD2DB3">
        <w:rPr>
          <w:rFonts w:cs="Times New Roman"/>
          <w:spacing w:val="-1"/>
        </w:rPr>
        <w:t>e</w:t>
      </w:r>
      <w:r w:rsidRPr="00CD2DB3">
        <w:rPr>
          <w:rFonts w:cs="Times New Roman"/>
        </w:rPr>
        <w:t>d on the info</w:t>
      </w:r>
      <w:r w:rsidRPr="00CD2DB3">
        <w:rPr>
          <w:rFonts w:cs="Times New Roman"/>
          <w:spacing w:val="-1"/>
        </w:rPr>
        <w:t>r</w:t>
      </w:r>
      <w:r w:rsidRPr="00CD2DB3">
        <w:rPr>
          <w:rFonts w:cs="Times New Roman"/>
        </w:rPr>
        <w:t>mation ob</w:t>
      </w:r>
      <w:r w:rsidRPr="00CD2DB3">
        <w:rPr>
          <w:rFonts w:cs="Times New Roman"/>
          <w:spacing w:val="1"/>
        </w:rPr>
        <w:t>t</w:t>
      </w:r>
      <w:r w:rsidRPr="00CD2DB3">
        <w:rPr>
          <w:rFonts w:cs="Times New Roman"/>
          <w:spacing w:val="-1"/>
        </w:rPr>
        <w:t>a</w:t>
      </w:r>
      <w:r w:rsidRPr="00CD2DB3">
        <w:rPr>
          <w:rFonts w:cs="Times New Roman"/>
        </w:rPr>
        <w:t>ined du</w:t>
      </w:r>
      <w:r w:rsidRPr="00CD2DB3">
        <w:rPr>
          <w:rFonts w:cs="Times New Roman"/>
          <w:spacing w:val="1"/>
        </w:rPr>
        <w:t>r</w:t>
      </w:r>
      <w:r w:rsidRPr="00CD2DB3">
        <w:rPr>
          <w:rFonts w:cs="Times New Roman"/>
        </w:rPr>
        <w:t>ing</w:t>
      </w:r>
      <w:r w:rsidRPr="00CD2DB3">
        <w:rPr>
          <w:rFonts w:cs="Times New Roman"/>
          <w:spacing w:val="-2"/>
        </w:rPr>
        <w:t xml:space="preserve"> </w:t>
      </w:r>
      <w:r w:rsidRPr="00CD2DB3">
        <w:rPr>
          <w:rFonts w:cs="Times New Roman"/>
        </w:rPr>
        <w:t xml:space="preserve">the </w:t>
      </w:r>
      <w:r w:rsidRPr="00CD2DB3">
        <w:rPr>
          <w:rFonts w:cs="Times New Roman"/>
          <w:spacing w:val="-1"/>
        </w:rPr>
        <w:t>a</w:t>
      </w:r>
      <w:r w:rsidRPr="00CD2DB3">
        <w:rPr>
          <w:rFonts w:cs="Times New Roman"/>
          <w:spacing w:val="2"/>
        </w:rPr>
        <w:t>n</w:t>
      </w:r>
      <w:r w:rsidRPr="00CD2DB3">
        <w:rPr>
          <w:rFonts w:cs="Times New Roman"/>
          <w:spacing w:val="-1"/>
        </w:rPr>
        <w:t>a</w:t>
      </w:r>
      <w:r w:rsidRPr="00CD2DB3">
        <w:rPr>
          <w:rFonts w:cs="Times New Roman"/>
          <w:spacing w:val="5"/>
        </w:rPr>
        <w:t>l</w:t>
      </w:r>
      <w:r w:rsidRPr="00CD2DB3">
        <w:rPr>
          <w:rFonts w:cs="Times New Roman"/>
          <w:spacing w:val="-7"/>
        </w:rPr>
        <w:t>y</w:t>
      </w:r>
      <w:r w:rsidRPr="00CD2DB3">
        <w:rPr>
          <w:rFonts w:cs="Times New Roman"/>
        </w:rPr>
        <w:t>sis</w:t>
      </w:r>
      <w:r w:rsidRPr="00CD2DB3">
        <w:rPr>
          <w:rFonts w:cs="Times New Roman"/>
          <w:spacing w:val="1"/>
        </w:rPr>
        <w:t xml:space="preserve"> </w:t>
      </w:r>
      <w:r w:rsidRPr="00CD2DB3">
        <w:rPr>
          <w:rFonts w:cs="Times New Roman"/>
        </w:rPr>
        <w:t>p</w:t>
      </w:r>
      <w:r w:rsidRPr="00CD2DB3">
        <w:rPr>
          <w:rFonts w:cs="Times New Roman"/>
          <w:spacing w:val="2"/>
        </w:rPr>
        <w:t>h</w:t>
      </w:r>
      <w:r w:rsidRPr="00CD2DB3">
        <w:rPr>
          <w:rFonts w:cs="Times New Roman"/>
          <w:spacing w:val="-1"/>
        </w:rPr>
        <w:t>a</w:t>
      </w:r>
      <w:r w:rsidRPr="00CD2DB3">
        <w:rPr>
          <w:rFonts w:cs="Times New Roman"/>
        </w:rPr>
        <w:t>s</w:t>
      </w:r>
      <w:r w:rsidRPr="00CD2DB3">
        <w:rPr>
          <w:rFonts w:cs="Times New Roman"/>
          <w:spacing w:val="-1"/>
        </w:rPr>
        <w:t>e</w:t>
      </w:r>
      <w:r w:rsidRPr="00CD2DB3">
        <w:rPr>
          <w:rFonts w:cs="Times New Roman"/>
        </w:rPr>
        <w:t>. St</w:t>
      </w:r>
      <w:r w:rsidRPr="00CD2DB3">
        <w:rPr>
          <w:rFonts w:cs="Times New Roman"/>
          <w:spacing w:val="-1"/>
        </w:rPr>
        <w:t>e</w:t>
      </w:r>
      <w:r w:rsidRPr="00CD2DB3">
        <w:rPr>
          <w:rFonts w:cs="Times New Roman"/>
        </w:rPr>
        <w:t>ps that m</w:t>
      </w:r>
      <w:r w:rsidRPr="00CD2DB3">
        <w:rPr>
          <w:rFonts w:cs="Times New Roman"/>
          <w:spacing w:val="2"/>
        </w:rPr>
        <w:t>a</w:t>
      </w:r>
      <w:r w:rsidRPr="00CD2DB3">
        <w:rPr>
          <w:rFonts w:cs="Times New Roman"/>
        </w:rPr>
        <w:t>y</w:t>
      </w:r>
      <w:r w:rsidRPr="00CD2DB3">
        <w:rPr>
          <w:rFonts w:cs="Times New Roman"/>
          <w:spacing w:val="-5"/>
        </w:rPr>
        <w:t xml:space="preserve"> </w:t>
      </w:r>
      <w:r w:rsidRPr="00CD2DB3">
        <w:rPr>
          <w:rFonts w:cs="Times New Roman"/>
          <w:spacing w:val="2"/>
        </w:rPr>
        <w:t>b</w:t>
      </w:r>
      <w:r w:rsidRPr="00CD2DB3">
        <w:rPr>
          <w:rFonts w:cs="Times New Roman"/>
        </w:rPr>
        <w:t>e</w:t>
      </w:r>
      <w:r w:rsidRPr="00CD2DB3">
        <w:rPr>
          <w:rFonts w:cs="Times New Roman"/>
          <w:spacing w:val="-1"/>
        </w:rPr>
        <w:t xml:space="preserve"> </w:t>
      </w:r>
      <w:r w:rsidRPr="00CD2DB3">
        <w:rPr>
          <w:rFonts w:cs="Times New Roman"/>
        </w:rPr>
        <w:t>tak</w:t>
      </w:r>
      <w:r w:rsidRPr="00CD2DB3">
        <w:rPr>
          <w:rFonts w:cs="Times New Roman"/>
          <w:spacing w:val="-1"/>
        </w:rPr>
        <w:t>e</w:t>
      </w:r>
      <w:r w:rsidRPr="00CD2DB3">
        <w:rPr>
          <w:rFonts w:cs="Times New Roman"/>
          <w:spacing w:val="1"/>
        </w:rPr>
        <w:t>n will be determined based on the facts and usually can be handled by the Technology Coordinator. The Technology Coordinator should escalate any issues that arise to the full Incident Response Team.</w:t>
      </w:r>
    </w:p>
    <w:p w14:paraId="416D3DC5" w14:textId="77777777" w:rsidR="00B06439" w:rsidRPr="00CD2DB3" w:rsidRDefault="00B06439" w:rsidP="00B06439">
      <w:pPr>
        <w:spacing w:before="1" w:line="280" w:lineRule="exact"/>
        <w:rPr>
          <w:rFonts w:cs="Times New Roman"/>
          <w:sz w:val="28"/>
          <w:szCs w:val="28"/>
        </w:rPr>
      </w:pPr>
    </w:p>
    <w:p w14:paraId="16E783FD" w14:textId="77777777" w:rsidR="00B06439" w:rsidRPr="00CD2DB3" w:rsidRDefault="00B06439" w:rsidP="00B06439">
      <w:pPr>
        <w:pStyle w:val="Heading2"/>
        <w:ind w:right="-20"/>
        <w:rPr>
          <w:rFonts w:cs="Times New Roman"/>
          <w:b w:val="0"/>
          <w:bCs w:val="0"/>
        </w:rPr>
      </w:pPr>
      <w:r w:rsidRPr="00CD2DB3">
        <w:rPr>
          <w:rFonts w:cs="Times New Roman"/>
        </w:rPr>
        <w:t>HIGH Risk</w:t>
      </w:r>
      <w:r w:rsidRPr="00CD2DB3">
        <w:rPr>
          <w:rFonts w:cs="Times New Roman"/>
          <w:spacing w:val="1"/>
        </w:rPr>
        <w:t xml:space="preserve"> L</w:t>
      </w:r>
      <w:r w:rsidRPr="00CD2DB3">
        <w:rPr>
          <w:rFonts w:cs="Times New Roman"/>
          <w:spacing w:val="-1"/>
        </w:rPr>
        <w:t>e</w:t>
      </w:r>
      <w:r w:rsidRPr="00CD2DB3">
        <w:rPr>
          <w:rFonts w:cs="Times New Roman"/>
        </w:rPr>
        <w:t>v</w:t>
      </w:r>
      <w:r w:rsidRPr="00CD2DB3">
        <w:rPr>
          <w:rFonts w:cs="Times New Roman"/>
          <w:spacing w:val="-1"/>
        </w:rPr>
        <w:t>e</w:t>
      </w:r>
      <w:r w:rsidRPr="00CD2DB3">
        <w:rPr>
          <w:rFonts w:cs="Times New Roman"/>
        </w:rPr>
        <w:t>l I</w:t>
      </w:r>
      <w:r w:rsidRPr="00CD2DB3">
        <w:rPr>
          <w:rFonts w:cs="Times New Roman"/>
          <w:spacing w:val="1"/>
        </w:rPr>
        <w:t>n</w:t>
      </w:r>
      <w:r w:rsidRPr="00CD2DB3">
        <w:rPr>
          <w:rFonts w:cs="Times New Roman"/>
          <w:spacing w:val="-1"/>
        </w:rPr>
        <w:t>c</w:t>
      </w:r>
      <w:r w:rsidRPr="00CD2DB3">
        <w:rPr>
          <w:rFonts w:cs="Times New Roman"/>
        </w:rPr>
        <w:t>i</w:t>
      </w:r>
      <w:r w:rsidRPr="00CD2DB3">
        <w:rPr>
          <w:rFonts w:cs="Times New Roman"/>
          <w:spacing w:val="-1"/>
        </w:rPr>
        <w:t>de</w:t>
      </w:r>
      <w:r w:rsidRPr="00CD2DB3">
        <w:rPr>
          <w:rFonts w:cs="Times New Roman"/>
          <w:spacing w:val="1"/>
        </w:rPr>
        <w:t>n</w:t>
      </w:r>
      <w:r w:rsidRPr="00CD2DB3">
        <w:rPr>
          <w:rFonts w:cs="Times New Roman"/>
        </w:rPr>
        <w:t>ts</w:t>
      </w:r>
    </w:p>
    <w:p w14:paraId="4ABF3715" w14:textId="77777777" w:rsidR="00B06439" w:rsidRPr="00CD2DB3" w:rsidRDefault="00B06439" w:rsidP="00B06439">
      <w:pPr>
        <w:pStyle w:val="Body"/>
        <w:numPr>
          <w:ilvl w:val="0"/>
          <w:numId w:val="4"/>
        </w:numPr>
        <w:tabs>
          <w:tab w:val="left" w:pos="1180"/>
        </w:tabs>
        <w:spacing w:line="271" w:lineRule="exact"/>
        <w:ind w:left="1180" w:right="-20"/>
      </w:pPr>
      <w:r w:rsidRPr="00CD2DB3">
        <w:rPr>
          <w:spacing w:val="-3"/>
        </w:rPr>
        <w:t>L</w:t>
      </w:r>
      <w:r w:rsidRPr="00CD2DB3">
        <w:t>oss of inf</w:t>
      </w:r>
      <w:r w:rsidRPr="00CD2DB3">
        <w:rPr>
          <w:spacing w:val="2"/>
        </w:rPr>
        <w:t>o</w:t>
      </w:r>
      <w:r w:rsidRPr="00CD2DB3">
        <w:t>rm</w:t>
      </w:r>
      <w:r w:rsidRPr="00CD2DB3">
        <w:rPr>
          <w:spacing w:val="-1"/>
        </w:rPr>
        <w:t>a</w:t>
      </w:r>
      <w:r w:rsidRPr="00CD2DB3">
        <w:t>t</w:t>
      </w:r>
      <w:r w:rsidRPr="00CD2DB3">
        <w:rPr>
          <w:spacing w:val="1"/>
        </w:rPr>
        <w:t>i</w:t>
      </w:r>
      <w:r w:rsidRPr="00CD2DB3">
        <w:t xml:space="preserve">on </w:t>
      </w:r>
      <w:r w:rsidRPr="00CD2DB3">
        <w:rPr>
          <w:spacing w:val="-1"/>
        </w:rPr>
        <w:t>c</w:t>
      </w:r>
      <w:r w:rsidRPr="00CD2DB3">
        <w:t>on</w:t>
      </w:r>
      <w:r w:rsidRPr="00CD2DB3">
        <w:rPr>
          <w:spacing w:val="1"/>
        </w:rPr>
        <w:t>f</w:t>
      </w:r>
      <w:r w:rsidRPr="00CD2DB3">
        <w:t>identiali</w:t>
      </w:r>
      <w:r w:rsidRPr="00CD2DB3">
        <w:rPr>
          <w:spacing w:val="3"/>
        </w:rPr>
        <w:t>t</w:t>
      </w:r>
      <w:r w:rsidRPr="00CD2DB3">
        <w:t>y—either paper or electronic</w:t>
      </w:r>
      <w:r w:rsidRPr="00CD2DB3">
        <w:rPr>
          <w:spacing w:val="-5"/>
        </w:rPr>
        <w:t xml:space="preserve"> </w:t>
      </w:r>
      <w:r w:rsidRPr="00CD2DB3">
        <w:rPr>
          <w:spacing w:val="-1"/>
        </w:rPr>
        <w:t>(</w:t>
      </w:r>
      <w:r w:rsidRPr="00CD2DB3">
        <w:t>d</w:t>
      </w:r>
      <w:r w:rsidRPr="00CD2DB3">
        <w:rPr>
          <w:spacing w:val="-1"/>
        </w:rPr>
        <w:t>a</w:t>
      </w:r>
      <w:r w:rsidRPr="00CD2DB3">
        <w:t>ta t</w:t>
      </w:r>
      <w:r w:rsidRPr="00CD2DB3">
        <w:rPr>
          <w:spacing w:val="2"/>
        </w:rPr>
        <w:t>h</w:t>
      </w:r>
      <w:r w:rsidRPr="00CD2DB3">
        <w:rPr>
          <w:spacing w:val="-1"/>
        </w:rPr>
        <w:t>e</w:t>
      </w:r>
      <w:r w:rsidRPr="00CD2DB3">
        <w:t>ft).</w:t>
      </w:r>
    </w:p>
    <w:p w14:paraId="24B106FC" w14:textId="77777777" w:rsidR="00B06439" w:rsidRPr="00CD2DB3" w:rsidRDefault="00B06439" w:rsidP="00B06439">
      <w:pPr>
        <w:pStyle w:val="Body"/>
        <w:numPr>
          <w:ilvl w:val="0"/>
          <w:numId w:val="4"/>
        </w:numPr>
        <w:tabs>
          <w:tab w:val="left" w:pos="1180"/>
        </w:tabs>
        <w:ind w:left="1180" w:right="-20"/>
      </w:pPr>
      <w:r w:rsidRPr="00CD2DB3">
        <w:t>Compromise</w:t>
      </w:r>
      <w:r w:rsidRPr="00CD2DB3">
        <w:rPr>
          <w:spacing w:val="-1"/>
        </w:rPr>
        <w:t xml:space="preserve"> </w:t>
      </w:r>
      <w:r w:rsidRPr="00CD2DB3">
        <w:t>of d</w:t>
      </w:r>
      <w:r w:rsidRPr="00CD2DB3">
        <w:rPr>
          <w:spacing w:val="-2"/>
        </w:rPr>
        <w:t>a</w:t>
      </w:r>
      <w:r w:rsidRPr="00CD2DB3">
        <w:t>ta int</w:t>
      </w:r>
      <w:r w:rsidRPr="00CD2DB3">
        <w:rPr>
          <w:spacing w:val="2"/>
        </w:rPr>
        <w:t>e</w:t>
      </w:r>
      <w:r w:rsidRPr="00CD2DB3">
        <w:rPr>
          <w:spacing w:val="-2"/>
        </w:rPr>
        <w:t>g</w:t>
      </w:r>
      <w:r w:rsidRPr="00CD2DB3">
        <w:t>ri</w:t>
      </w:r>
      <w:r w:rsidRPr="00CD2DB3">
        <w:rPr>
          <w:spacing w:val="5"/>
        </w:rPr>
        <w:t>t</w:t>
      </w:r>
      <w:r w:rsidRPr="00CD2DB3">
        <w:t>y</w:t>
      </w:r>
      <w:r w:rsidRPr="00CD2DB3">
        <w:rPr>
          <w:spacing w:val="-5"/>
        </w:rPr>
        <w:t xml:space="preserve"> </w:t>
      </w:r>
      <w:r w:rsidRPr="00CD2DB3">
        <w:rPr>
          <w:spacing w:val="-1"/>
        </w:rPr>
        <w:t>(</w:t>
      </w:r>
      <w:r w:rsidRPr="00CD2DB3">
        <w:rPr>
          <w:spacing w:val="2"/>
        </w:rPr>
        <w:t>d</w:t>
      </w:r>
      <w:r w:rsidRPr="00CD2DB3">
        <w:rPr>
          <w:spacing w:val="-1"/>
        </w:rPr>
        <w:t>a</w:t>
      </w:r>
      <w:r w:rsidRPr="00CD2DB3">
        <w:t>m</w:t>
      </w:r>
      <w:r w:rsidRPr="00CD2DB3">
        <w:rPr>
          <w:spacing w:val="2"/>
        </w:rPr>
        <w:t>a</w:t>
      </w:r>
      <w:r w:rsidRPr="00CD2DB3">
        <w:rPr>
          <w:spacing w:val="-2"/>
        </w:rPr>
        <w:t>g</w:t>
      </w:r>
      <w:r w:rsidRPr="00CD2DB3">
        <w:t>e</w:t>
      </w:r>
      <w:r w:rsidRPr="00CD2DB3">
        <w:rPr>
          <w:spacing w:val="-1"/>
        </w:rPr>
        <w:t xml:space="preserve"> </w:t>
      </w:r>
      <w:r w:rsidRPr="00CD2DB3">
        <w:t>to da</w:t>
      </w:r>
      <w:r w:rsidRPr="00CD2DB3">
        <w:rPr>
          <w:spacing w:val="2"/>
        </w:rPr>
        <w:t>t</w:t>
      </w:r>
      <w:r w:rsidRPr="00CD2DB3">
        <w:t>a</w:t>
      </w:r>
      <w:r w:rsidRPr="00CD2DB3">
        <w:rPr>
          <w:spacing w:val="-1"/>
        </w:rPr>
        <w:t xml:space="preserve"> </w:t>
      </w:r>
      <w:r w:rsidRPr="00CD2DB3">
        <w:t>or</w:t>
      </w:r>
      <w:r w:rsidRPr="00CD2DB3">
        <w:rPr>
          <w:spacing w:val="1"/>
        </w:rPr>
        <w:t xml:space="preserve"> </w:t>
      </w:r>
      <w:r w:rsidRPr="00CD2DB3">
        <w:t>un</w:t>
      </w:r>
      <w:r w:rsidRPr="00CD2DB3">
        <w:rPr>
          <w:spacing w:val="-1"/>
        </w:rPr>
        <w:t>a</w:t>
      </w:r>
      <w:r w:rsidRPr="00CD2DB3">
        <w:rPr>
          <w:spacing w:val="3"/>
        </w:rPr>
        <w:t>u</w:t>
      </w:r>
      <w:r w:rsidRPr="00CD2DB3">
        <w:t>thori</w:t>
      </w:r>
      <w:r w:rsidRPr="00CD2DB3">
        <w:rPr>
          <w:spacing w:val="1"/>
        </w:rPr>
        <w:t>z</w:t>
      </w:r>
      <w:r w:rsidRPr="00CD2DB3">
        <w:rPr>
          <w:spacing w:val="-1"/>
        </w:rPr>
        <w:t>e</w:t>
      </w:r>
      <w:r w:rsidRPr="00CD2DB3">
        <w:t>d mod</w:t>
      </w:r>
      <w:r w:rsidRPr="00CD2DB3">
        <w:rPr>
          <w:spacing w:val="1"/>
        </w:rPr>
        <w:t>i</w:t>
      </w:r>
      <w:r w:rsidRPr="00CD2DB3">
        <w:t>fi</w:t>
      </w:r>
      <w:r w:rsidRPr="00CD2DB3">
        <w:rPr>
          <w:spacing w:val="-1"/>
        </w:rPr>
        <w:t>ca</w:t>
      </w:r>
      <w:r w:rsidRPr="00CD2DB3">
        <w:t>t</w:t>
      </w:r>
      <w:r w:rsidRPr="00CD2DB3">
        <w:rPr>
          <w:spacing w:val="1"/>
        </w:rPr>
        <w:t>i</w:t>
      </w:r>
      <w:r w:rsidRPr="00CD2DB3">
        <w:t>on).</w:t>
      </w:r>
    </w:p>
    <w:p w14:paraId="3665A9AB" w14:textId="77777777" w:rsidR="00B06439" w:rsidRPr="00CD2DB3" w:rsidRDefault="00B06439" w:rsidP="00B06439">
      <w:pPr>
        <w:pStyle w:val="Body"/>
        <w:numPr>
          <w:ilvl w:val="0"/>
          <w:numId w:val="4"/>
        </w:numPr>
        <w:tabs>
          <w:tab w:val="left" w:pos="1180"/>
        </w:tabs>
        <w:ind w:left="1180" w:right="-20"/>
      </w:pPr>
      <w:r w:rsidRPr="00CD2DB3">
        <w:rPr>
          <w:spacing w:val="-3"/>
        </w:rPr>
        <w:t>I</w:t>
      </w:r>
      <w:r w:rsidRPr="00CD2DB3">
        <w:t xml:space="preserve">ntrusion </w:t>
      </w:r>
      <w:r w:rsidRPr="00CD2DB3">
        <w:rPr>
          <w:spacing w:val="3"/>
        </w:rPr>
        <w:t>d</w:t>
      </w:r>
      <w:r w:rsidRPr="00CD2DB3">
        <w:rPr>
          <w:spacing w:val="-1"/>
        </w:rPr>
        <w:t>e</w:t>
      </w:r>
      <w:r w:rsidRPr="00CD2DB3">
        <w:t>te</w:t>
      </w:r>
      <w:r w:rsidRPr="00CD2DB3">
        <w:rPr>
          <w:spacing w:val="-1"/>
        </w:rPr>
        <w:t>c</w:t>
      </w:r>
      <w:r w:rsidRPr="00CD2DB3">
        <w:t>t</w:t>
      </w:r>
      <w:r w:rsidRPr="00CD2DB3">
        <w:rPr>
          <w:spacing w:val="1"/>
        </w:rPr>
        <w:t>i</w:t>
      </w:r>
      <w:r w:rsidRPr="00CD2DB3">
        <w:t xml:space="preserve">on </w:t>
      </w:r>
      <w:r w:rsidRPr="00CD2DB3">
        <w:rPr>
          <w:spacing w:val="-1"/>
        </w:rPr>
        <w:t>a</w:t>
      </w:r>
      <w:r w:rsidRPr="00CD2DB3">
        <w:t>l</w:t>
      </w:r>
      <w:r w:rsidRPr="00CD2DB3">
        <w:rPr>
          <w:spacing w:val="2"/>
        </w:rPr>
        <w:t>a</w:t>
      </w:r>
      <w:r w:rsidRPr="00CD2DB3">
        <w:t>rms.</w:t>
      </w:r>
    </w:p>
    <w:p w14:paraId="752AE0D5" w14:textId="77777777" w:rsidR="00B06439" w:rsidRPr="00CD2DB3" w:rsidRDefault="00B06439" w:rsidP="00B06439">
      <w:pPr>
        <w:pStyle w:val="Body"/>
        <w:numPr>
          <w:ilvl w:val="0"/>
          <w:numId w:val="4"/>
        </w:numPr>
        <w:tabs>
          <w:tab w:val="left" w:pos="1180"/>
        </w:tabs>
        <w:ind w:left="1180" w:right="-20"/>
      </w:pPr>
      <w:r w:rsidRPr="00CD2DB3">
        <w:rPr>
          <w:spacing w:val="-3"/>
        </w:rPr>
        <w:t>L</w:t>
      </w:r>
      <w:r w:rsidRPr="00CD2DB3">
        <w:t>oss or th</w:t>
      </w:r>
      <w:r w:rsidRPr="00CD2DB3">
        <w:rPr>
          <w:spacing w:val="1"/>
        </w:rPr>
        <w:t>e</w:t>
      </w:r>
      <w:r w:rsidRPr="00CD2DB3">
        <w:t>ft of</w:t>
      </w:r>
      <w:r w:rsidRPr="00CD2DB3">
        <w:rPr>
          <w:spacing w:val="1"/>
        </w:rPr>
        <w:t xml:space="preserve"> </w:t>
      </w:r>
      <w:r w:rsidRPr="00CD2DB3">
        <w:rPr>
          <w:spacing w:val="-3"/>
        </w:rPr>
        <w:t>I</w:t>
      </w:r>
      <w:r w:rsidRPr="00CD2DB3">
        <w:t>T</w:t>
      </w:r>
      <w:r w:rsidRPr="00CD2DB3">
        <w:rPr>
          <w:spacing w:val="2"/>
        </w:rPr>
        <w:t xml:space="preserve"> </w:t>
      </w:r>
      <w:r w:rsidRPr="00CD2DB3">
        <w:rPr>
          <w:spacing w:val="-1"/>
        </w:rPr>
        <w:t>a</w:t>
      </w:r>
      <w:r w:rsidRPr="00CD2DB3">
        <w:t>ssets or paper information</w:t>
      </w:r>
      <w:r w:rsidRPr="00CD2DB3">
        <w:rPr>
          <w:spacing w:val="2"/>
        </w:rPr>
        <w:t xml:space="preserve"> </w:t>
      </w:r>
      <w:r w:rsidRPr="00CD2DB3">
        <w:t>(</w:t>
      </w:r>
      <w:r w:rsidRPr="00CD2DB3">
        <w:rPr>
          <w:spacing w:val="-2"/>
        </w:rPr>
        <w:t>c</w:t>
      </w:r>
      <w:r w:rsidRPr="00CD2DB3">
        <w:t>ompu</w:t>
      </w:r>
      <w:r w:rsidRPr="00CD2DB3">
        <w:rPr>
          <w:spacing w:val="1"/>
        </w:rPr>
        <w:t>t</w:t>
      </w:r>
      <w:r w:rsidRPr="00CD2DB3">
        <w:rPr>
          <w:spacing w:val="-1"/>
        </w:rPr>
        <w:t>e</w:t>
      </w:r>
      <w:r w:rsidRPr="00CD2DB3">
        <w:t>rs, stor</w:t>
      </w:r>
      <w:r w:rsidRPr="00CD2DB3">
        <w:rPr>
          <w:spacing w:val="1"/>
        </w:rPr>
        <w:t>a</w:t>
      </w:r>
      <w:r w:rsidRPr="00CD2DB3">
        <w:t>ge</w:t>
      </w:r>
      <w:r w:rsidRPr="00CD2DB3">
        <w:rPr>
          <w:spacing w:val="-1"/>
        </w:rPr>
        <w:t xml:space="preserve"> </w:t>
      </w:r>
      <w:r w:rsidRPr="00CD2DB3">
        <w:t>med</w:t>
      </w:r>
      <w:r w:rsidRPr="00CD2DB3">
        <w:rPr>
          <w:spacing w:val="2"/>
        </w:rPr>
        <w:t>i</w:t>
      </w:r>
      <w:r w:rsidRPr="00CD2DB3">
        <w:rPr>
          <w:spacing w:val="-1"/>
        </w:rPr>
        <w:t xml:space="preserve">a, removable media, </w:t>
      </w:r>
      <w:r w:rsidR="008565E7" w:rsidRPr="00CD2DB3">
        <w:rPr>
          <w:spacing w:val="-1"/>
        </w:rPr>
        <w:t xml:space="preserve">mobile phones, </w:t>
      </w:r>
      <w:r w:rsidRPr="00CD2DB3">
        <w:rPr>
          <w:spacing w:val="-1"/>
        </w:rPr>
        <w:t>USBs or paper records</w:t>
      </w:r>
      <w:r w:rsidRPr="00CD2DB3">
        <w:rPr>
          <w:spacing w:val="2"/>
        </w:rPr>
        <w:t>)</w:t>
      </w:r>
      <w:r w:rsidRPr="00CD2DB3">
        <w:t>.</w:t>
      </w:r>
    </w:p>
    <w:p w14:paraId="090031CF" w14:textId="77777777" w:rsidR="00B06439" w:rsidRPr="00CD2DB3" w:rsidRDefault="00B06439" w:rsidP="00B06439">
      <w:pPr>
        <w:pStyle w:val="Body"/>
        <w:numPr>
          <w:ilvl w:val="0"/>
          <w:numId w:val="4"/>
        </w:numPr>
        <w:tabs>
          <w:tab w:val="left" w:pos="1180"/>
        </w:tabs>
        <w:ind w:left="1180" w:right="349"/>
      </w:pPr>
      <w:r w:rsidRPr="00CD2DB3">
        <w:rPr>
          <w:spacing w:val="1"/>
        </w:rPr>
        <w:t>P</w:t>
      </w:r>
      <w:r w:rsidRPr="00CD2DB3">
        <w:rPr>
          <w:spacing w:val="2"/>
        </w:rPr>
        <w:t>h</w:t>
      </w:r>
      <w:r w:rsidRPr="00CD2DB3">
        <w:rPr>
          <w:spacing w:val="-5"/>
        </w:rPr>
        <w:t>y</w:t>
      </w:r>
      <w:r w:rsidRPr="00CD2DB3">
        <w:t>sic</w:t>
      </w:r>
      <w:r w:rsidRPr="00CD2DB3">
        <w:rPr>
          <w:spacing w:val="-1"/>
        </w:rPr>
        <w:t>a</w:t>
      </w:r>
      <w:r w:rsidRPr="00CD2DB3">
        <w:t>l dam</w:t>
      </w:r>
      <w:r w:rsidRPr="00CD2DB3">
        <w:rPr>
          <w:spacing w:val="1"/>
        </w:rPr>
        <w:t>a</w:t>
      </w:r>
      <w:r w:rsidRPr="00CD2DB3">
        <w:t>ge</w:t>
      </w:r>
      <w:r w:rsidRPr="00CD2DB3">
        <w:rPr>
          <w:spacing w:val="-1"/>
        </w:rPr>
        <w:t xml:space="preserve"> </w:t>
      </w:r>
      <w:r w:rsidRPr="00CD2DB3">
        <w:t>to</w:t>
      </w:r>
      <w:r w:rsidRPr="00CD2DB3">
        <w:rPr>
          <w:spacing w:val="3"/>
        </w:rPr>
        <w:t xml:space="preserve"> </w:t>
      </w:r>
      <w:r w:rsidRPr="00CD2DB3">
        <w:rPr>
          <w:spacing w:val="-3"/>
        </w:rPr>
        <w:t>I</w:t>
      </w:r>
      <w:r w:rsidRPr="00CD2DB3">
        <w:t xml:space="preserve">T </w:t>
      </w:r>
      <w:r w:rsidRPr="00CD2DB3">
        <w:rPr>
          <w:spacing w:val="-1"/>
        </w:rPr>
        <w:t>a</w:t>
      </w:r>
      <w:r w:rsidRPr="00CD2DB3">
        <w:rPr>
          <w:spacing w:val="2"/>
        </w:rPr>
        <w:t>s</w:t>
      </w:r>
      <w:r w:rsidRPr="00CD2DB3">
        <w:t>s</w:t>
      </w:r>
      <w:r w:rsidRPr="00CD2DB3">
        <w:rPr>
          <w:spacing w:val="-1"/>
        </w:rPr>
        <w:t>e</w:t>
      </w:r>
      <w:r w:rsidRPr="00CD2DB3">
        <w:t>ts (s</w:t>
      </w:r>
      <w:r w:rsidRPr="00CD2DB3">
        <w:rPr>
          <w:spacing w:val="-1"/>
        </w:rPr>
        <w:t>e</w:t>
      </w:r>
      <w:r w:rsidRPr="00CD2DB3">
        <w:t xml:space="preserve">rvers, </w:t>
      </w:r>
      <w:r w:rsidRPr="00CD2DB3">
        <w:rPr>
          <w:spacing w:val="-1"/>
        </w:rPr>
        <w:t>r</w:t>
      </w:r>
      <w:r w:rsidRPr="00CD2DB3">
        <w:t>oute</w:t>
      </w:r>
      <w:r w:rsidRPr="00CD2DB3">
        <w:rPr>
          <w:spacing w:val="-1"/>
        </w:rPr>
        <w:t>r</w:t>
      </w:r>
      <w:r w:rsidRPr="00CD2DB3">
        <w:t xml:space="preserve">s, </w:t>
      </w:r>
      <w:r w:rsidRPr="00CD2DB3">
        <w:rPr>
          <w:spacing w:val="2"/>
        </w:rPr>
        <w:t>o</w:t>
      </w:r>
      <w:r w:rsidRPr="00CD2DB3">
        <w:t>r</w:t>
      </w:r>
      <w:r w:rsidRPr="00CD2DB3">
        <w:rPr>
          <w:spacing w:val="1"/>
        </w:rPr>
        <w:t xml:space="preserve"> </w:t>
      </w:r>
      <w:r w:rsidRPr="00CD2DB3">
        <w:t>other</w:t>
      </w:r>
      <w:r w:rsidRPr="00CD2DB3">
        <w:rPr>
          <w:spacing w:val="-1"/>
        </w:rPr>
        <w:t xml:space="preserve"> e</w:t>
      </w:r>
      <w:r w:rsidRPr="00CD2DB3">
        <w:t>quip</w:t>
      </w:r>
      <w:r w:rsidRPr="00CD2DB3">
        <w:rPr>
          <w:spacing w:val="1"/>
        </w:rPr>
        <w:t>m</w:t>
      </w:r>
      <w:r w:rsidRPr="00CD2DB3">
        <w:rPr>
          <w:spacing w:val="-1"/>
        </w:rPr>
        <w:t>e</w:t>
      </w:r>
      <w:r w:rsidRPr="00CD2DB3">
        <w:t xml:space="preserve">nt </w:t>
      </w:r>
      <w:r w:rsidRPr="00CD2DB3">
        <w:rPr>
          <w:spacing w:val="1"/>
        </w:rPr>
        <w:t>i</w:t>
      </w:r>
      <w:r w:rsidRPr="00CD2DB3">
        <w:t>n lock</w:t>
      </w:r>
      <w:r w:rsidRPr="00CD2DB3">
        <w:rPr>
          <w:spacing w:val="1"/>
        </w:rPr>
        <w:t>e</w:t>
      </w:r>
      <w:r w:rsidRPr="00CD2DB3">
        <w:t>d f</w:t>
      </w:r>
      <w:r w:rsidRPr="00CD2DB3">
        <w:rPr>
          <w:spacing w:val="-2"/>
        </w:rPr>
        <w:t>a</w:t>
      </w:r>
      <w:r w:rsidRPr="00CD2DB3">
        <w:rPr>
          <w:spacing w:val="-1"/>
        </w:rPr>
        <w:t>c</w:t>
      </w:r>
      <w:r w:rsidRPr="00CD2DB3">
        <w:t>i</w:t>
      </w:r>
      <w:r w:rsidRPr="00CD2DB3">
        <w:rPr>
          <w:spacing w:val="1"/>
        </w:rPr>
        <w:t>l</w:t>
      </w:r>
      <w:r w:rsidRPr="00CD2DB3">
        <w:t>i</w:t>
      </w:r>
      <w:r w:rsidRPr="00CD2DB3">
        <w:rPr>
          <w:spacing w:val="1"/>
        </w:rPr>
        <w:t>t</w:t>
      </w:r>
      <w:r w:rsidRPr="00CD2DB3">
        <w:t>ies).</w:t>
      </w:r>
    </w:p>
    <w:p w14:paraId="6783915D" w14:textId="77777777" w:rsidR="00B06439" w:rsidRPr="00CD2DB3" w:rsidRDefault="00B06439" w:rsidP="00B06439">
      <w:pPr>
        <w:pStyle w:val="Body"/>
        <w:numPr>
          <w:ilvl w:val="0"/>
          <w:numId w:val="4"/>
        </w:numPr>
        <w:tabs>
          <w:tab w:val="left" w:pos="1180"/>
        </w:tabs>
        <w:ind w:left="1180" w:right="838"/>
      </w:pPr>
      <w:r w:rsidRPr="00CD2DB3">
        <w:rPr>
          <w:spacing w:val="3"/>
        </w:rPr>
        <w:t>S</w:t>
      </w:r>
      <w:r w:rsidRPr="00CD2DB3">
        <w:rPr>
          <w:spacing w:val="-5"/>
        </w:rPr>
        <w:t>y</w:t>
      </w:r>
      <w:r w:rsidRPr="00CD2DB3">
        <w:t xml:space="preserve">stem </w:t>
      </w:r>
      <w:r w:rsidRPr="00CD2DB3">
        <w:rPr>
          <w:spacing w:val="-1"/>
        </w:rPr>
        <w:t>c</w:t>
      </w:r>
      <w:r w:rsidRPr="00CD2DB3">
        <w:t>ompromise</w:t>
      </w:r>
      <w:r w:rsidRPr="00CD2DB3">
        <w:rPr>
          <w:spacing w:val="-1"/>
        </w:rPr>
        <w:t xml:space="preserve"> (</w:t>
      </w:r>
      <w:r w:rsidRPr="00CD2DB3">
        <w:rPr>
          <w:spacing w:val="5"/>
        </w:rPr>
        <w:t>s</w:t>
      </w:r>
      <w:r w:rsidRPr="00CD2DB3">
        <w:rPr>
          <w:spacing w:val="-5"/>
        </w:rPr>
        <w:t>y</w:t>
      </w:r>
      <w:r w:rsidRPr="00CD2DB3">
        <w:rPr>
          <w:spacing w:val="2"/>
        </w:rPr>
        <w:t>s</w:t>
      </w:r>
      <w:r w:rsidRPr="00CD2DB3">
        <w:t>tem vulne</w:t>
      </w:r>
      <w:r w:rsidRPr="00CD2DB3">
        <w:rPr>
          <w:spacing w:val="-1"/>
        </w:rPr>
        <w:t>ra</w:t>
      </w:r>
      <w:r w:rsidRPr="00CD2DB3">
        <w:t>bi</w:t>
      </w:r>
      <w:r w:rsidRPr="00CD2DB3">
        <w:rPr>
          <w:spacing w:val="1"/>
        </w:rPr>
        <w:t>l</w:t>
      </w:r>
      <w:r w:rsidRPr="00CD2DB3">
        <w:t>i</w:t>
      </w:r>
      <w:r w:rsidRPr="00CD2DB3">
        <w:rPr>
          <w:spacing w:val="3"/>
        </w:rPr>
        <w:t>t</w:t>
      </w:r>
      <w:r w:rsidRPr="00CD2DB3">
        <w:t>y</w:t>
      </w:r>
      <w:r w:rsidRPr="00CD2DB3">
        <w:rPr>
          <w:spacing w:val="-5"/>
        </w:rPr>
        <w:t xml:space="preserve"> </w:t>
      </w:r>
      <w:r w:rsidRPr="00CD2DB3">
        <w:rPr>
          <w:spacing w:val="-1"/>
        </w:rPr>
        <w:t>e</w:t>
      </w:r>
      <w:r w:rsidRPr="00CD2DB3">
        <w:rPr>
          <w:spacing w:val="2"/>
        </w:rPr>
        <w:t>x</w:t>
      </w:r>
      <w:r w:rsidRPr="00CD2DB3">
        <w:t>plo</w:t>
      </w:r>
      <w:r w:rsidRPr="00CD2DB3">
        <w:rPr>
          <w:spacing w:val="1"/>
        </w:rPr>
        <w:t>i</w:t>
      </w:r>
      <w:r w:rsidRPr="00CD2DB3">
        <w:t>ts, de</w:t>
      </w:r>
      <w:r w:rsidRPr="00CD2DB3">
        <w:rPr>
          <w:spacing w:val="-1"/>
        </w:rPr>
        <w:t>fac</w:t>
      </w:r>
      <w:r w:rsidRPr="00CD2DB3">
        <w:t>i</w:t>
      </w:r>
      <w:r w:rsidRPr="00CD2DB3">
        <w:rPr>
          <w:spacing w:val="3"/>
        </w:rPr>
        <w:t>n</w:t>
      </w:r>
      <w:r w:rsidRPr="00CD2DB3">
        <w:rPr>
          <w:spacing w:val="-2"/>
        </w:rPr>
        <w:t>g</w:t>
      </w:r>
      <w:r w:rsidRPr="00CD2DB3">
        <w:t>,</w:t>
      </w:r>
      <w:r w:rsidRPr="00CD2DB3">
        <w:rPr>
          <w:spacing w:val="3"/>
        </w:rPr>
        <w:t xml:space="preserve"> </w:t>
      </w:r>
      <w:r w:rsidRPr="00CD2DB3">
        <w:rPr>
          <w:spacing w:val="2"/>
        </w:rPr>
        <w:t>d</w:t>
      </w:r>
      <w:r w:rsidRPr="00CD2DB3">
        <w:rPr>
          <w:spacing w:val="-1"/>
        </w:rPr>
        <w:t>e</w:t>
      </w:r>
      <w:r w:rsidRPr="00CD2DB3">
        <w:t>nial</w:t>
      </w:r>
      <w:r w:rsidRPr="00CD2DB3">
        <w:rPr>
          <w:spacing w:val="1"/>
        </w:rPr>
        <w:t xml:space="preserve"> </w:t>
      </w:r>
      <w:r w:rsidRPr="00CD2DB3">
        <w:t>of s</w:t>
      </w:r>
      <w:r w:rsidRPr="00CD2DB3">
        <w:rPr>
          <w:spacing w:val="-1"/>
        </w:rPr>
        <w:t>e</w:t>
      </w:r>
      <w:r w:rsidRPr="00CD2DB3">
        <w:t>rvi</w:t>
      </w:r>
      <w:r w:rsidRPr="00CD2DB3">
        <w:rPr>
          <w:spacing w:val="-1"/>
        </w:rPr>
        <w:t>ce</w:t>
      </w:r>
      <w:r w:rsidRPr="00CD2DB3">
        <w:t>,</w:t>
      </w:r>
      <w:r w:rsidRPr="00CD2DB3">
        <w:rPr>
          <w:spacing w:val="2"/>
        </w:rPr>
        <w:t xml:space="preserve"> </w:t>
      </w:r>
      <w:r w:rsidRPr="00CD2DB3">
        <w:rPr>
          <w:spacing w:val="-1"/>
        </w:rPr>
        <w:t>e</w:t>
      </w:r>
      <w:r w:rsidRPr="00CD2DB3">
        <w:t>tc.</w:t>
      </w:r>
      <w:r w:rsidRPr="00CD2DB3">
        <w:rPr>
          <w:spacing w:val="-1"/>
        </w:rPr>
        <w:t>)</w:t>
      </w:r>
      <w:r w:rsidRPr="00CD2DB3">
        <w:t>.</w:t>
      </w:r>
    </w:p>
    <w:p w14:paraId="3D6C7B58" w14:textId="77777777" w:rsidR="00B06439" w:rsidRPr="00CD2DB3" w:rsidRDefault="00B06439" w:rsidP="00B06439">
      <w:pPr>
        <w:pStyle w:val="Body"/>
        <w:numPr>
          <w:ilvl w:val="0"/>
          <w:numId w:val="4"/>
        </w:numPr>
        <w:tabs>
          <w:tab w:val="left" w:pos="1180"/>
        </w:tabs>
        <w:ind w:left="1180" w:right="-20"/>
      </w:pPr>
      <w:r w:rsidRPr="00CD2DB3">
        <w:lastRenderedPageBreak/>
        <w:t>Un</w:t>
      </w:r>
      <w:r w:rsidRPr="00CD2DB3">
        <w:rPr>
          <w:spacing w:val="-1"/>
        </w:rPr>
        <w:t>a</w:t>
      </w:r>
      <w:r w:rsidRPr="00CD2DB3">
        <w:t>uthori</w:t>
      </w:r>
      <w:r w:rsidRPr="00CD2DB3">
        <w:rPr>
          <w:spacing w:val="1"/>
        </w:rPr>
        <w:t>z</w:t>
      </w:r>
      <w:r w:rsidRPr="00CD2DB3">
        <w:rPr>
          <w:spacing w:val="-1"/>
        </w:rPr>
        <w:t>e</w:t>
      </w:r>
      <w:r w:rsidRPr="00CD2DB3">
        <w:t xml:space="preserve">d </w:t>
      </w:r>
      <w:r w:rsidRPr="00CD2DB3">
        <w:rPr>
          <w:spacing w:val="-1"/>
        </w:rPr>
        <w:t>c</w:t>
      </w:r>
      <w:r w:rsidRPr="00CD2DB3">
        <w:t>h</w:t>
      </w:r>
      <w:r w:rsidRPr="00CD2DB3">
        <w:rPr>
          <w:spacing w:val="-1"/>
        </w:rPr>
        <w:t>a</w:t>
      </w:r>
      <w:r w:rsidRPr="00CD2DB3">
        <w:rPr>
          <w:spacing w:val="2"/>
        </w:rPr>
        <w:t>n</w:t>
      </w:r>
      <w:r w:rsidRPr="00CD2DB3">
        <w:rPr>
          <w:spacing w:val="-2"/>
        </w:rPr>
        <w:t>g</w:t>
      </w:r>
      <w:r w:rsidRPr="00CD2DB3">
        <w:rPr>
          <w:spacing w:val="-1"/>
        </w:rPr>
        <w:t>e</w:t>
      </w:r>
      <w:r w:rsidRPr="00CD2DB3">
        <w:t>s to</w:t>
      </w:r>
      <w:r w:rsidRPr="00CD2DB3">
        <w:rPr>
          <w:spacing w:val="3"/>
        </w:rPr>
        <w:t xml:space="preserve"> </w:t>
      </w:r>
      <w:r w:rsidRPr="00CD2DB3">
        <w:rPr>
          <w:spacing w:val="2"/>
        </w:rPr>
        <w:t>s</w:t>
      </w:r>
      <w:r w:rsidRPr="00CD2DB3">
        <w:rPr>
          <w:spacing w:val="-5"/>
        </w:rPr>
        <w:t>y</w:t>
      </w:r>
      <w:r w:rsidRPr="00CD2DB3">
        <w:t>stem h</w:t>
      </w:r>
      <w:r w:rsidRPr="00CD2DB3">
        <w:rPr>
          <w:spacing w:val="1"/>
        </w:rPr>
        <w:t>a</w:t>
      </w:r>
      <w:r w:rsidRPr="00CD2DB3">
        <w:t>rd</w:t>
      </w:r>
      <w:r w:rsidRPr="00CD2DB3">
        <w:rPr>
          <w:spacing w:val="-1"/>
        </w:rPr>
        <w:t>wa</w:t>
      </w:r>
      <w:r w:rsidRPr="00CD2DB3">
        <w:rPr>
          <w:spacing w:val="1"/>
        </w:rPr>
        <w:t>r</w:t>
      </w:r>
      <w:r w:rsidRPr="00CD2DB3">
        <w:t>e</w:t>
      </w:r>
      <w:r w:rsidRPr="00CD2DB3">
        <w:rPr>
          <w:spacing w:val="-1"/>
        </w:rPr>
        <w:t xml:space="preserve"> </w:t>
      </w:r>
      <w:r w:rsidRPr="00CD2DB3">
        <w:t>or so</w:t>
      </w:r>
      <w:r w:rsidRPr="00CD2DB3">
        <w:rPr>
          <w:spacing w:val="-1"/>
        </w:rPr>
        <w:t>f</w:t>
      </w:r>
      <w:r w:rsidRPr="00CD2DB3">
        <w:rPr>
          <w:spacing w:val="3"/>
        </w:rPr>
        <w:t>t</w:t>
      </w:r>
      <w:r w:rsidRPr="00CD2DB3">
        <w:t>w</w:t>
      </w:r>
      <w:r w:rsidRPr="00CD2DB3">
        <w:rPr>
          <w:spacing w:val="-1"/>
        </w:rPr>
        <w:t>a</w:t>
      </w:r>
      <w:r w:rsidRPr="00CD2DB3">
        <w:t>r</w:t>
      </w:r>
      <w:r w:rsidRPr="00CD2DB3">
        <w:rPr>
          <w:spacing w:val="-2"/>
        </w:rPr>
        <w:t>e</w:t>
      </w:r>
      <w:r w:rsidRPr="00CD2DB3">
        <w:t>.</w:t>
      </w:r>
    </w:p>
    <w:p w14:paraId="05C4C1A7" w14:textId="77777777" w:rsidR="00B06439" w:rsidRPr="00CD2DB3" w:rsidRDefault="00B06439" w:rsidP="00B06439">
      <w:pPr>
        <w:pStyle w:val="Body"/>
        <w:numPr>
          <w:ilvl w:val="0"/>
          <w:numId w:val="4"/>
        </w:numPr>
        <w:tabs>
          <w:tab w:val="left" w:pos="1180"/>
        </w:tabs>
        <w:ind w:left="1180" w:right="1002"/>
      </w:pPr>
      <w:r w:rsidRPr="00CD2DB3">
        <w:t>Un</w:t>
      </w:r>
      <w:r w:rsidRPr="00CD2DB3">
        <w:rPr>
          <w:spacing w:val="-1"/>
        </w:rPr>
        <w:t>a</w:t>
      </w:r>
      <w:r w:rsidRPr="00CD2DB3">
        <w:t>uthori</w:t>
      </w:r>
      <w:r w:rsidRPr="00CD2DB3">
        <w:rPr>
          <w:spacing w:val="1"/>
        </w:rPr>
        <w:t>z</w:t>
      </w:r>
      <w:r w:rsidRPr="00CD2DB3">
        <w:rPr>
          <w:spacing w:val="-1"/>
        </w:rPr>
        <w:t>e</w:t>
      </w:r>
      <w:r w:rsidRPr="00CD2DB3">
        <w:t>d ins</w:t>
      </w:r>
      <w:r w:rsidRPr="00CD2DB3">
        <w:rPr>
          <w:spacing w:val="1"/>
        </w:rPr>
        <w:t>t</w:t>
      </w:r>
      <w:r w:rsidRPr="00CD2DB3">
        <w:rPr>
          <w:spacing w:val="-1"/>
        </w:rPr>
        <w:t>a</w:t>
      </w:r>
      <w:r w:rsidRPr="00CD2DB3">
        <w:t>l</w:t>
      </w:r>
      <w:r w:rsidRPr="00CD2DB3">
        <w:rPr>
          <w:spacing w:val="1"/>
        </w:rPr>
        <w:t>l</w:t>
      </w:r>
      <w:r w:rsidRPr="00CD2DB3">
        <w:rPr>
          <w:spacing w:val="-1"/>
        </w:rPr>
        <w:t>a</w:t>
      </w:r>
      <w:r w:rsidRPr="00CD2DB3">
        <w:t>t</w:t>
      </w:r>
      <w:r w:rsidRPr="00CD2DB3">
        <w:rPr>
          <w:spacing w:val="1"/>
        </w:rPr>
        <w:t>i</w:t>
      </w:r>
      <w:r w:rsidRPr="00CD2DB3">
        <w:t>on of</w:t>
      </w:r>
      <w:r w:rsidRPr="00CD2DB3">
        <w:rPr>
          <w:spacing w:val="-1"/>
        </w:rPr>
        <w:t xml:space="preserve"> </w:t>
      </w:r>
      <w:r w:rsidRPr="00CD2DB3">
        <w:t>softw</w:t>
      </w:r>
      <w:r w:rsidRPr="00CD2DB3">
        <w:rPr>
          <w:spacing w:val="-1"/>
        </w:rPr>
        <w:t>a</w:t>
      </w:r>
      <w:r w:rsidRPr="00CD2DB3">
        <w:rPr>
          <w:spacing w:val="1"/>
        </w:rPr>
        <w:t>r</w:t>
      </w:r>
      <w:r w:rsidRPr="00CD2DB3">
        <w:t>e</w:t>
      </w:r>
      <w:r w:rsidRPr="00CD2DB3">
        <w:rPr>
          <w:spacing w:val="1"/>
        </w:rPr>
        <w:t xml:space="preserve"> </w:t>
      </w:r>
      <w:r w:rsidRPr="00CD2DB3">
        <w:t xml:space="preserve">that </w:t>
      </w:r>
      <w:r w:rsidRPr="00CD2DB3">
        <w:rPr>
          <w:spacing w:val="-1"/>
        </w:rPr>
        <w:t>c</w:t>
      </w:r>
      <w:r w:rsidRPr="00CD2DB3">
        <w:t>ould be</w:t>
      </w:r>
      <w:r w:rsidRPr="00CD2DB3">
        <w:rPr>
          <w:spacing w:val="2"/>
        </w:rPr>
        <w:t xml:space="preserve"> </w:t>
      </w:r>
      <w:r w:rsidRPr="00CD2DB3">
        <w:t>used</w:t>
      </w:r>
      <w:r w:rsidRPr="00CD2DB3">
        <w:rPr>
          <w:spacing w:val="-1"/>
        </w:rPr>
        <w:t xml:space="preserve"> </w:t>
      </w:r>
      <w:r w:rsidRPr="00CD2DB3">
        <w:t>to e</w:t>
      </w:r>
      <w:r w:rsidRPr="00CD2DB3">
        <w:rPr>
          <w:spacing w:val="2"/>
        </w:rPr>
        <w:t>x</w:t>
      </w:r>
      <w:r w:rsidRPr="00CD2DB3">
        <w:t>plo</w:t>
      </w:r>
      <w:r w:rsidRPr="00CD2DB3">
        <w:rPr>
          <w:spacing w:val="1"/>
        </w:rPr>
        <w:t>i</w:t>
      </w:r>
      <w:r w:rsidRPr="00CD2DB3">
        <w:t>t</w:t>
      </w:r>
      <w:r w:rsidRPr="00CD2DB3">
        <w:rPr>
          <w:spacing w:val="2"/>
        </w:rPr>
        <w:t xml:space="preserve"> </w:t>
      </w:r>
      <w:r w:rsidRPr="00CD2DB3">
        <w:t xml:space="preserve">or </w:t>
      </w:r>
      <w:r w:rsidRPr="00CD2DB3">
        <w:rPr>
          <w:spacing w:val="-1"/>
        </w:rPr>
        <w:t>c</w:t>
      </w:r>
      <w:r w:rsidRPr="00CD2DB3">
        <w:t>ir</w:t>
      </w:r>
      <w:r w:rsidRPr="00CD2DB3">
        <w:rPr>
          <w:spacing w:val="-1"/>
        </w:rPr>
        <w:t>c</w:t>
      </w:r>
      <w:r w:rsidRPr="00CD2DB3">
        <w:t>umvent s</w:t>
      </w:r>
      <w:r w:rsidRPr="00CD2DB3">
        <w:rPr>
          <w:spacing w:val="1"/>
        </w:rPr>
        <w:t>e</w:t>
      </w:r>
      <w:r w:rsidRPr="00CD2DB3">
        <w:rPr>
          <w:spacing w:val="-1"/>
        </w:rPr>
        <w:t>c</w:t>
      </w:r>
      <w:r w:rsidRPr="00CD2DB3">
        <w:t>u</w:t>
      </w:r>
      <w:r w:rsidRPr="00CD2DB3">
        <w:rPr>
          <w:spacing w:val="-1"/>
        </w:rPr>
        <w:t>r</w:t>
      </w:r>
      <w:r w:rsidRPr="00CD2DB3">
        <w:t>i</w:t>
      </w:r>
      <w:r w:rsidRPr="00CD2DB3">
        <w:rPr>
          <w:spacing w:val="3"/>
        </w:rPr>
        <w:t>t</w:t>
      </w:r>
      <w:r w:rsidRPr="00CD2DB3">
        <w:rPr>
          <w:spacing w:val="-4"/>
        </w:rPr>
        <w:t>y</w:t>
      </w:r>
      <w:r w:rsidRPr="00CD2DB3">
        <w:t>.</w:t>
      </w:r>
    </w:p>
    <w:p w14:paraId="6845DF9C" w14:textId="77777777" w:rsidR="00B06439" w:rsidRPr="00CD2DB3" w:rsidRDefault="00B06439" w:rsidP="00B06439">
      <w:pPr>
        <w:pStyle w:val="Body"/>
        <w:numPr>
          <w:ilvl w:val="0"/>
          <w:numId w:val="4"/>
        </w:numPr>
        <w:tabs>
          <w:tab w:val="left" w:pos="1180"/>
        </w:tabs>
        <w:ind w:left="1180" w:right="1002"/>
      </w:pPr>
      <w:r w:rsidRPr="00CD2DB3">
        <w:t>Unauthorized access, use or disclosure of data.</w:t>
      </w:r>
    </w:p>
    <w:p w14:paraId="5BA04980" w14:textId="1FDBF05D" w:rsidR="00B06439" w:rsidRPr="00CD2DB3" w:rsidRDefault="00B06439" w:rsidP="00B06439">
      <w:pPr>
        <w:pStyle w:val="Heading2"/>
        <w:keepNext w:val="0"/>
        <w:widowControl w:val="0"/>
        <w:tabs>
          <w:tab w:val="left" w:pos="1260"/>
        </w:tabs>
        <w:autoSpaceDE w:val="0"/>
        <w:autoSpaceDN w:val="0"/>
        <w:adjustRightInd w:val="0"/>
        <w:spacing w:after="0"/>
        <w:ind w:right="-20"/>
        <w:rPr>
          <w:rFonts w:cs="Times New Roman"/>
        </w:rPr>
      </w:pPr>
      <w:r w:rsidRPr="00CD2DB3">
        <w:rPr>
          <w:rFonts w:cs="Times New Roman"/>
        </w:rPr>
        <w:t>Most</w:t>
      </w:r>
      <w:r w:rsidRPr="00CD2DB3">
        <w:rPr>
          <w:rFonts w:cs="Times New Roman"/>
          <w:spacing w:val="1"/>
        </w:rPr>
        <w:t xml:space="preserve"> </w:t>
      </w:r>
      <w:r w:rsidRPr="00CD2DB3">
        <w:rPr>
          <w:rFonts w:cs="Times New Roman"/>
        </w:rPr>
        <w:t>risk r</w:t>
      </w:r>
      <w:r w:rsidRPr="00CD2DB3">
        <w:rPr>
          <w:rFonts w:cs="Times New Roman"/>
          <w:spacing w:val="-1"/>
        </w:rPr>
        <w:t>a</w:t>
      </w:r>
      <w:r w:rsidRPr="00CD2DB3">
        <w:rPr>
          <w:rFonts w:cs="Times New Roman"/>
        </w:rPr>
        <w:t>t</w:t>
      </w:r>
      <w:r w:rsidRPr="00CD2DB3">
        <w:rPr>
          <w:rFonts w:cs="Times New Roman"/>
          <w:spacing w:val="1"/>
        </w:rPr>
        <w:t>i</w:t>
      </w:r>
      <w:r w:rsidRPr="00CD2DB3">
        <w:rPr>
          <w:rFonts w:cs="Times New Roman"/>
        </w:rPr>
        <w:t>ng</w:t>
      </w:r>
      <w:r w:rsidRPr="00CD2DB3">
        <w:rPr>
          <w:rFonts w:cs="Times New Roman"/>
          <w:spacing w:val="-2"/>
        </w:rPr>
        <w:t xml:space="preserve"> </w:t>
      </w:r>
      <w:r w:rsidRPr="00CD2DB3">
        <w:rPr>
          <w:rFonts w:cs="Times New Roman"/>
          <w:spacing w:val="2"/>
        </w:rPr>
        <w:t>H</w:t>
      </w:r>
      <w:r w:rsidRPr="00CD2DB3">
        <w:rPr>
          <w:rFonts w:cs="Times New Roman"/>
          <w:spacing w:val="-3"/>
        </w:rPr>
        <w:t>I</w:t>
      </w:r>
      <w:r w:rsidRPr="00CD2DB3">
        <w:rPr>
          <w:rFonts w:cs="Times New Roman"/>
          <w:spacing w:val="2"/>
        </w:rPr>
        <w:t>G</w:t>
      </w:r>
      <w:r w:rsidRPr="00CD2DB3">
        <w:rPr>
          <w:rFonts w:cs="Times New Roman"/>
        </w:rPr>
        <w:t>H i</w:t>
      </w:r>
      <w:r w:rsidRPr="00CD2DB3">
        <w:rPr>
          <w:rFonts w:cs="Times New Roman"/>
          <w:spacing w:val="2"/>
        </w:rPr>
        <w:t>n</w:t>
      </w:r>
      <w:r w:rsidRPr="00CD2DB3">
        <w:rPr>
          <w:rFonts w:cs="Times New Roman"/>
          <w:spacing w:val="-1"/>
        </w:rPr>
        <w:t>c</w:t>
      </w:r>
      <w:r w:rsidRPr="00CD2DB3">
        <w:rPr>
          <w:rFonts w:cs="Times New Roman"/>
        </w:rPr>
        <w:t>idents shou</w:t>
      </w:r>
      <w:r w:rsidRPr="00CD2DB3">
        <w:rPr>
          <w:rFonts w:cs="Times New Roman"/>
          <w:spacing w:val="1"/>
        </w:rPr>
        <w:t>l</w:t>
      </w:r>
      <w:r w:rsidRPr="00CD2DB3">
        <w:rPr>
          <w:rFonts w:cs="Times New Roman"/>
        </w:rPr>
        <w:t xml:space="preserve">d include involvement of the </w:t>
      </w:r>
      <w:r w:rsidR="007021C5">
        <w:rPr>
          <w:rFonts w:cs="Times New Roman"/>
        </w:rPr>
        <w:t xml:space="preserve">Cyber </w:t>
      </w:r>
      <w:r w:rsidRPr="00CD2DB3">
        <w:rPr>
          <w:rFonts w:cs="Times New Roman"/>
        </w:rPr>
        <w:t>Incident Response Team. The</w:t>
      </w:r>
      <w:r w:rsidRPr="00CD2DB3">
        <w:rPr>
          <w:rFonts w:cs="Times New Roman"/>
          <w:spacing w:val="-1"/>
        </w:rPr>
        <w:t xml:space="preserve"> a</w:t>
      </w:r>
      <w:r w:rsidRPr="00CD2DB3">
        <w:rPr>
          <w:rFonts w:cs="Times New Roman"/>
        </w:rPr>
        <w:t>n</w:t>
      </w:r>
      <w:r w:rsidRPr="00CD2DB3">
        <w:rPr>
          <w:rFonts w:cs="Times New Roman"/>
          <w:spacing w:val="-1"/>
        </w:rPr>
        <w:t>a</w:t>
      </w:r>
      <w:r w:rsidRPr="00CD2DB3">
        <w:rPr>
          <w:rFonts w:cs="Times New Roman"/>
          <w:spacing w:val="5"/>
        </w:rPr>
        <w:t>l</w:t>
      </w:r>
      <w:r w:rsidRPr="00CD2DB3">
        <w:rPr>
          <w:rFonts w:cs="Times New Roman"/>
          <w:spacing w:val="-5"/>
        </w:rPr>
        <w:t>y</w:t>
      </w:r>
      <w:r w:rsidRPr="00CD2DB3">
        <w:rPr>
          <w:rFonts w:cs="Times New Roman"/>
        </w:rPr>
        <w:t>sis</w:t>
      </w:r>
      <w:r w:rsidRPr="00CD2DB3">
        <w:rPr>
          <w:rFonts w:cs="Times New Roman"/>
          <w:spacing w:val="1"/>
        </w:rPr>
        <w:t xml:space="preserve"> </w:t>
      </w:r>
      <w:r w:rsidRPr="00CD2DB3">
        <w:rPr>
          <w:rFonts w:cs="Times New Roman"/>
        </w:rPr>
        <w:t>ph</w:t>
      </w:r>
      <w:r w:rsidRPr="00CD2DB3">
        <w:rPr>
          <w:rFonts w:cs="Times New Roman"/>
          <w:spacing w:val="-1"/>
        </w:rPr>
        <w:t>a</w:t>
      </w:r>
      <w:r w:rsidRPr="00CD2DB3">
        <w:rPr>
          <w:rFonts w:cs="Times New Roman"/>
        </w:rPr>
        <w:t>se</w:t>
      </w:r>
      <w:r w:rsidRPr="00CD2DB3">
        <w:rPr>
          <w:rFonts w:cs="Times New Roman"/>
          <w:spacing w:val="1"/>
        </w:rPr>
        <w:t xml:space="preserve"> </w:t>
      </w:r>
      <w:r w:rsidRPr="00CD2DB3">
        <w:rPr>
          <w:rFonts w:cs="Times New Roman"/>
        </w:rPr>
        <w:t>will</w:t>
      </w:r>
      <w:r w:rsidRPr="00CD2DB3">
        <w:rPr>
          <w:rFonts w:cs="Times New Roman"/>
          <w:spacing w:val="1"/>
        </w:rPr>
        <w:t xml:space="preserve"> </w:t>
      </w:r>
      <w:r w:rsidRPr="00CD2DB3">
        <w:rPr>
          <w:rFonts w:cs="Times New Roman"/>
        </w:rPr>
        <w:t>h</w:t>
      </w:r>
      <w:r w:rsidRPr="00CD2DB3">
        <w:rPr>
          <w:rFonts w:cs="Times New Roman"/>
          <w:spacing w:val="-1"/>
        </w:rPr>
        <w:t>e</w:t>
      </w:r>
      <w:r w:rsidRPr="00CD2DB3">
        <w:rPr>
          <w:rFonts w:cs="Times New Roman"/>
        </w:rPr>
        <w:t>lp det</w:t>
      </w:r>
      <w:r w:rsidRPr="00CD2DB3">
        <w:rPr>
          <w:rFonts w:cs="Times New Roman"/>
          <w:spacing w:val="-1"/>
        </w:rPr>
        <w:t>e</w:t>
      </w:r>
      <w:r w:rsidRPr="00CD2DB3">
        <w:rPr>
          <w:rFonts w:cs="Times New Roman"/>
        </w:rPr>
        <w:t>rmine</w:t>
      </w:r>
      <w:r w:rsidRPr="00CD2DB3">
        <w:rPr>
          <w:rFonts w:cs="Times New Roman"/>
          <w:spacing w:val="-1"/>
        </w:rPr>
        <w:t xml:space="preserve"> </w:t>
      </w:r>
      <w:r w:rsidRPr="00CD2DB3">
        <w:rPr>
          <w:rFonts w:cs="Times New Roman"/>
        </w:rPr>
        <w:t xml:space="preserve">the </w:t>
      </w:r>
      <w:r w:rsidRPr="00CD2DB3">
        <w:rPr>
          <w:rFonts w:cs="Times New Roman"/>
          <w:spacing w:val="2"/>
        </w:rPr>
        <w:t>n</w:t>
      </w:r>
      <w:r w:rsidRPr="00CD2DB3">
        <w:rPr>
          <w:rFonts w:cs="Times New Roman"/>
          <w:spacing w:val="-1"/>
        </w:rPr>
        <w:t>e</w:t>
      </w:r>
      <w:r w:rsidRPr="00CD2DB3">
        <w:rPr>
          <w:rFonts w:cs="Times New Roman"/>
          <w:spacing w:val="2"/>
        </w:rPr>
        <w:t>x</w:t>
      </w:r>
      <w:r w:rsidRPr="00CD2DB3">
        <w:rPr>
          <w:rFonts w:cs="Times New Roman"/>
        </w:rPr>
        <w:t xml:space="preserve">t </w:t>
      </w:r>
      <w:r w:rsidRPr="00CD2DB3">
        <w:rPr>
          <w:rFonts w:cs="Times New Roman"/>
          <w:spacing w:val="1"/>
        </w:rPr>
        <w:t>i</w:t>
      </w:r>
      <w:r w:rsidRPr="00CD2DB3">
        <w:rPr>
          <w:rFonts w:cs="Times New Roman"/>
          <w:spacing w:val="-2"/>
        </w:rPr>
        <w:t>m</w:t>
      </w:r>
      <w:r w:rsidRPr="00CD2DB3">
        <w:rPr>
          <w:rFonts w:cs="Times New Roman"/>
        </w:rPr>
        <w:t>medi</w:t>
      </w:r>
      <w:r w:rsidRPr="00CD2DB3">
        <w:rPr>
          <w:rFonts w:cs="Times New Roman"/>
          <w:spacing w:val="-1"/>
        </w:rPr>
        <w:t>a</w:t>
      </w:r>
      <w:r w:rsidRPr="00CD2DB3">
        <w:rPr>
          <w:rFonts w:cs="Times New Roman"/>
        </w:rPr>
        <w:t xml:space="preserve">te </w:t>
      </w:r>
      <w:r w:rsidRPr="00CD2DB3">
        <w:rPr>
          <w:rFonts w:cs="Times New Roman"/>
          <w:spacing w:val="-1"/>
        </w:rPr>
        <w:t>c</w:t>
      </w:r>
      <w:r w:rsidRPr="00CD2DB3">
        <w:rPr>
          <w:rFonts w:cs="Times New Roman"/>
        </w:rPr>
        <w:t>our</w:t>
      </w:r>
      <w:r w:rsidRPr="00CD2DB3">
        <w:rPr>
          <w:rFonts w:cs="Times New Roman"/>
          <w:spacing w:val="2"/>
        </w:rPr>
        <w:t>s</w:t>
      </w:r>
      <w:r w:rsidRPr="00CD2DB3">
        <w:rPr>
          <w:rFonts w:cs="Times New Roman"/>
        </w:rPr>
        <w:t>e</w:t>
      </w:r>
      <w:r w:rsidRPr="00CD2DB3">
        <w:rPr>
          <w:rFonts w:cs="Times New Roman"/>
          <w:spacing w:val="-1"/>
        </w:rPr>
        <w:t xml:space="preserve"> </w:t>
      </w:r>
      <w:r w:rsidRPr="00CD2DB3">
        <w:rPr>
          <w:rFonts w:cs="Times New Roman"/>
        </w:rPr>
        <w:t>of a</w:t>
      </w:r>
      <w:r w:rsidRPr="00CD2DB3">
        <w:rPr>
          <w:rFonts w:cs="Times New Roman"/>
          <w:spacing w:val="-1"/>
        </w:rPr>
        <w:t>c</w:t>
      </w:r>
      <w:r w:rsidRPr="00CD2DB3">
        <w:rPr>
          <w:rFonts w:cs="Times New Roman"/>
        </w:rPr>
        <w:t>t</w:t>
      </w:r>
      <w:r w:rsidRPr="00CD2DB3">
        <w:rPr>
          <w:rFonts w:cs="Times New Roman"/>
          <w:spacing w:val="1"/>
        </w:rPr>
        <w:t>i</w:t>
      </w:r>
      <w:r w:rsidRPr="00CD2DB3">
        <w:rPr>
          <w:rFonts w:cs="Times New Roman"/>
        </w:rPr>
        <w:t>on.</w:t>
      </w:r>
    </w:p>
    <w:p w14:paraId="2F308792" w14:textId="77777777" w:rsidR="00F551A2" w:rsidRPr="00CD2DB3" w:rsidRDefault="00F551A2" w:rsidP="00AE4BF2">
      <w:pPr>
        <w:rPr>
          <w:rFonts w:cs="Times New Roman"/>
          <w:szCs w:val="24"/>
        </w:rPr>
      </w:pPr>
    </w:p>
    <w:p w14:paraId="73CDBE3C" w14:textId="77777777" w:rsidR="00B06439" w:rsidRPr="00CD2DB3" w:rsidRDefault="00B06439" w:rsidP="00F551A2">
      <w:pPr>
        <w:rPr>
          <w:rFonts w:cs="Times New Roman"/>
          <w:b/>
          <w:sz w:val="32"/>
          <w:szCs w:val="32"/>
        </w:rPr>
      </w:pPr>
      <w:r w:rsidRPr="00CD2DB3">
        <w:rPr>
          <w:rFonts w:cs="Times New Roman"/>
          <w:b/>
          <w:sz w:val="32"/>
          <w:szCs w:val="32"/>
        </w:rPr>
        <w:t>CONTAINMENT, ERADICATION &amp; DISCOVERY:</w:t>
      </w:r>
    </w:p>
    <w:p w14:paraId="3707E79A" w14:textId="77777777" w:rsidR="00F551A2" w:rsidRPr="00CD2DB3" w:rsidRDefault="00F551A2" w:rsidP="00F551A2">
      <w:pPr>
        <w:rPr>
          <w:rFonts w:cs="Times New Roman"/>
        </w:rPr>
      </w:pPr>
    </w:p>
    <w:p w14:paraId="454CD6B0" w14:textId="1540646D" w:rsidR="00F551A2" w:rsidRPr="00CD2DB3" w:rsidRDefault="005A2E0F" w:rsidP="00F551A2">
      <w:pPr>
        <w:tabs>
          <w:tab w:val="left" w:pos="1146"/>
        </w:tabs>
        <w:spacing w:after="120"/>
        <w:rPr>
          <w:rFonts w:cs="Times New Roman"/>
          <w:b/>
          <w:i/>
          <w:sz w:val="28"/>
          <w:szCs w:val="28"/>
        </w:rPr>
      </w:pPr>
      <w:r>
        <w:rPr>
          <w:rFonts w:cs="Times New Roman"/>
          <w:b/>
          <w:i/>
          <w:sz w:val="28"/>
          <w:szCs w:val="28"/>
        </w:rPr>
        <w:t>Investigation a</w:t>
      </w:r>
      <w:r w:rsidR="00B06439" w:rsidRPr="00CD2DB3">
        <w:rPr>
          <w:rFonts w:cs="Times New Roman"/>
          <w:b/>
          <w:i/>
          <w:sz w:val="28"/>
          <w:szCs w:val="28"/>
        </w:rPr>
        <w:t>nd Notification</w:t>
      </w:r>
    </w:p>
    <w:p w14:paraId="2FD4EC50" w14:textId="77777777" w:rsidR="00F551A2" w:rsidRPr="00CD2DB3" w:rsidRDefault="00F551A2" w:rsidP="00F551A2">
      <w:pPr>
        <w:pStyle w:val="Heading2"/>
        <w:keepNext w:val="0"/>
        <w:widowControl w:val="0"/>
        <w:tabs>
          <w:tab w:val="left" w:pos="1260"/>
        </w:tabs>
        <w:autoSpaceDE w:val="0"/>
        <w:autoSpaceDN w:val="0"/>
        <w:adjustRightInd w:val="0"/>
        <w:spacing w:after="0"/>
        <w:ind w:right="-20"/>
        <w:rPr>
          <w:rFonts w:cs="Times New Roman"/>
          <w:b w:val="0"/>
          <w:i w:val="0"/>
        </w:rPr>
      </w:pPr>
      <w:r w:rsidRPr="00CD2DB3">
        <w:rPr>
          <w:rFonts w:cs="Times New Roman"/>
          <w:b w:val="0"/>
          <w:i w:val="0"/>
          <w:spacing w:val="-3"/>
        </w:rPr>
        <w:t>I</w:t>
      </w:r>
      <w:r w:rsidRPr="00CD2DB3">
        <w:rPr>
          <w:rFonts w:cs="Times New Roman"/>
          <w:b w:val="0"/>
          <w:i w:val="0"/>
        </w:rPr>
        <w:t>f</w:t>
      </w:r>
      <w:r w:rsidRPr="00CD2DB3">
        <w:rPr>
          <w:rFonts w:cs="Times New Roman"/>
          <w:b w:val="0"/>
          <w:i w:val="0"/>
          <w:spacing w:val="1"/>
        </w:rPr>
        <w:t xml:space="preserve"> </w:t>
      </w:r>
      <w:r w:rsidRPr="00CD2DB3">
        <w:rPr>
          <w:rFonts w:cs="Times New Roman"/>
          <w:b w:val="0"/>
          <w:i w:val="0"/>
        </w:rPr>
        <w:t>a</w:t>
      </w:r>
      <w:r w:rsidRPr="00CD2DB3">
        <w:rPr>
          <w:rFonts w:cs="Times New Roman"/>
          <w:b w:val="0"/>
          <w:i w:val="0"/>
          <w:spacing w:val="-1"/>
        </w:rPr>
        <w:t xml:space="preserve"> </w:t>
      </w:r>
      <w:r w:rsidRPr="00CD2DB3">
        <w:rPr>
          <w:rFonts w:cs="Times New Roman"/>
          <w:b w:val="0"/>
          <w:i w:val="0"/>
          <w:spacing w:val="5"/>
        </w:rPr>
        <w:t>s</w:t>
      </w:r>
      <w:r w:rsidRPr="00CD2DB3">
        <w:rPr>
          <w:rFonts w:cs="Times New Roman"/>
          <w:b w:val="0"/>
          <w:i w:val="0"/>
          <w:spacing w:val="-5"/>
        </w:rPr>
        <w:t>y</w:t>
      </w:r>
      <w:r w:rsidRPr="00CD2DB3">
        <w:rPr>
          <w:rFonts w:cs="Times New Roman"/>
          <w:b w:val="0"/>
          <w:i w:val="0"/>
        </w:rPr>
        <w:t xml:space="preserve">stem intrusion </w:t>
      </w:r>
      <w:r w:rsidRPr="00CD2DB3">
        <w:rPr>
          <w:rFonts w:cs="Times New Roman"/>
          <w:b w:val="0"/>
          <w:i w:val="0"/>
          <w:spacing w:val="2"/>
        </w:rPr>
        <w:t>h</w:t>
      </w:r>
      <w:r w:rsidRPr="00CD2DB3">
        <w:rPr>
          <w:rFonts w:cs="Times New Roman"/>
          <w:b w:val="0"/>
          <w:i w:val="0"/>
          <w:spacing w:val="-1"/>
        </w:rPr>
        <w:t>a</w:t>
      </w:r>
      <w:r w:rsidRPr="00CD2DB3">
        <w:rPr>
          <w:rFonts w:cs="Times New Roman"/>
          <w:b w:val="0"/>
          <w:i w:val="0"/>
        </w:rPr>
        <w:t>s o</w:t>
      </w:r>
      <w:r w:rsidRPr="00CD2DB3">
        <w:rPr>
          <w:rFonts w:cs="Times New Roman"/>
          <w:b w:val="0"/>
          <w:i w:val="0"/>
          <w:spacing w:val="1"/>
        </w:rPr>
        <w:t>c</w:t>
      </w:r>
      <w:r w:rsidRPr="00CD2DB3">
        <w:rPr>
          <w:rFonts w:cs="Times New Roman"/>
          <w:b w:val="0"/>
          <w:i w:val="0"/>
          <w:spacing w:val="-1"/>
        </w:rPr>
        <w:t>c</w:t>
      </w:r>
      <w:r w:rsidRPr="00CD2DB3">
        <w:rPr>
          <w:rFonts w:cs="Times New Roman"/>
          <w:b w:val="0"/>
          <w:i w:val="0"/>
        </w:rPr>
        <w:t>u</w:t>
      </w:r>
      <w:r w:rsidRPr="00CD2DB3">
        <w:rPr>
          <w:rFonts w:cs="Times New Roman"/>
          <w:b w:val="0"/>
          <w:i w:val="0"/>
          <w:spacing w:val="-1"/>
        </w:rPr>
        <w:t>r</w:t>
      </w:r>
      <w:r w:rsidRPr="00CD2DB3">
        <w:rPr>
          <w:rFonts w:cs="Times New Roman"/>
          <w:b w:val="0"/>
          <w:i w:val="0"/>
        </w:rPr>
        <w:t>r</w:t>
      </w:r>
      <w:r w:rsidRPr="00CD2DB3">
        <w:rPr>
          <w:rFonts w:cs="Times New Roman"/>
          <w:b w:val="0"/>
          <w:i w:val="0"/>
          <w:spacing w:val="-2"/>
        </w:rPr>
        <w:t>e</w:t>
      </w:r>
      <w:r w:rsidRPr="00CD2DB3">
        <w:rPr>
          <w:rFonts w:cs="Times New Roman"/>
          <w:b w:val="0"/>
          <w:i w:val="0"/>
        </w:rPr>
        <w:t>d</w:t>
      </w:r>
      <w:r w:rsidRPr="00CD2DB3">
        <w:rPr>
          <w:rFonts w:cs="Times New Roman"/>
          <w:b w:val="0"/>
          <w:i w:val="0"/>
          <w:spacing w:val="2"/>
        </w:rPr>
        <w:t xml:space="preserve"> </w:t>
      </w:r>
      <w:r w:rsidRPr="00CD2DB3">
        <w:rPr>
          <w:rFonts w:cs="Times New Roman"/>
          <w:b w:val="0"/>
          <w:i w:val="0"/>
        </w:rPr>
        <w:t>wh</w:t>
      </w:r>
      <w:r w:rsidRPr="00CD2DB3">
        <w:rPr>
          <w:rFonts w:cs="Times New Roman"/>
          <w:b w:val="0"/>
          <w:i w:val="0"/>
          <w:spacing w:val="-1"/>
        </w:rPr>
        <w:t>e</w:t>
      </w:r>
      <w:r w:rsidRPr="00CD2DB3">
        <w:rPr>
          <w:rFonts w:cs="Times New Roman"/>
          <w:b w:val="0"/>
          <w:i w:val="0"/>
          <w:spacing w:val="1"/>
        </w:rPr>
        <w:t>r</w:t>
      </w:r>
      <w:r w:rsidRPr="00CD2DB3">
        <w:rPr>
          <w:rFonts w:cs="Times New Roman"/>
          <w:b w:val="0"/>
          <w:i w:val="0"/>
        </w:rPr>
        <w:t>e</w:t>
      </w:r>
      <w:r w:rsidRPr="00CD2DB3">
        <w:rPr>
          <w:rFonts w:cs="Times New Roman"/>
          <w:b w:val="0"/>
          <w:i w:val="0"/>
          <w:spacing w:val="-1"/>
        </w:rPr>
        <w:t xml:space="preserve"> </w:t>
      </w:r>
      <w:r w:rsidRPr="00CD2DB3">
        <w:rPr>
          <w:rFonts w:cs="Times New Roman"/>
          <w:b w:val="0"/>
          <w:i w:val="0"/>
        </w:rPr>
        <w:t>d</w:t>
      </w:r>
      <w:r w:rsidRPr="00CD2DB3">
        <w:rPr>
          <w:rFonts w:cs="Times New Roman"/>
          <w:b w:val="0"/>
          <w:i w:val="0"/>
          <w:spacing w:val="-1"/>
        </w:rPr>
        <w:t>a</w:t>
      </w:r>
      <w:r w:rsidRPr="00CD2DB3">
        <w:rPr>
          <w:rFonts w:cs="Times New Roman"/>
          <w:b w:val="0"/>
          <w:i w:val="0"/>
        </w:rPr>
        <w:t>ta m</w:t>
      </w:r>
      <w:r w:rsidRPr="00CD2DB3">
        <w:rPr>
          <w:rFonts w:cs="Times New Roman"/>
          <w:b w:val="0"/>
          <w:i w:val="0"/>
          <w:spacing w:val="3"/>
        </w:rPr>
        <w:t>i</w:t>
      </w:r>
      <w:r w:rsidRPr="00CD2DB3">
        <w:rPr>
          <w:rFonts w:cs="Times New Roman"/>
          <w:b w:val="0"/>
          <w:i w:val="0"/>
          <w:spacing w:val="-2"/>
        </w:rPr>
        <w:t>g</w:t>
      </w:r>
      <w:r w:rsidRPr="00CD2DB3">
        <w:rPr>
          <w:rFonts w:cs="Times New Roman"/>
          <w:b w:val="0"/>
          <w:i w:val="0"/>
        </w:rPr>
        <w:t>ht</w:t>
      </w:r>
      <w:r w:rsidRPr="00CD2DB3">
        <w:rPr>
          <w:rFonts w:cs="Times New Roman"/>
          <w:b w:val="0"/>
          <w:i w:val="0"/>
          <w:spacing w:val="3"/>
        </w:rPr>
        <w:t xml:space="preserve"> </w:t>
      </w:r>
      <w:r w:rsidRPr="00CD2DB3">
        <w:rPr>
          <w:rFonts w:cs="Times New Roman"/>
          <w:b w:val="0"/>
          <w:i w:val="0"/>
        </w:rPr>
        <w:t>h</w:t>
      </w:r>
      <w:r w:rsidRPr="00CD2DB3">
        <w:rPr>
          <w:rFonts w:cs="Times New Roman"/>
          <w:b w:val="0"/>
          <w:i w:val="0"/>
          <w:spacing w:val="-1"/>
        </w:rPr>
        <w:t>a</w:t>
      </w:r>
      <w:r w:rsidRPr="00CD2DB3">
        <w:rPr>
          <w:rFonts w:cs="Times New Roman"/>
          <w:b w:val="0"/>
          <w:i w:val="0"/>
        </w:rPr>
        <w:t>ve</w:t>
      </w:r>
      <w:r w:rsidRPr="00CD2DB3">
        <w:rPr>
          <w:rFonts w:cs="Times New Roman"/>
          <w:b w:val="0"/>
          <w:i w:val="0"/>
          <w:spacing w:val="-1"/>
        </w:rPr>
        <w:t xml:space="preserve"> </w:t>
      </w:r>
      <w:r w:rsidRPr="00CD2DB3">
        <w:rPr>
          <w:rFonts w:cs="Times New Roman"/>
          <w:b w:val="0"/>
          <w:i w:val="0"/>
        </w:rPr>
        <w:t>b</w:t>
      </w:r>
      <w:r w:rsidRPr="00CD2DB3">
        <w:rPr>
          <w:rFonts w:cs="Times New Roman"/>
          <w:b w:val="0"/>
          <w:i w:val="0"/>
          <w:spacing w:val="1"/>
        </w:rPr>
        <w:t>e</w:t>
      </w:r>
      <w:r w:rsidRPr="00CD2DB3">
        <w:rPr>
          <w:rFonts w:cs="Times New Roman"/>
          <w:b w:val="0"/>
          <w:i w:val="0"/>
          <w:spacing w:val="-1"/>
        </w:rPr>
        <w:t>e</w:t>
      </w:r>
      <w:r w:rsidRPr="00CD2DB3">
        <w:rPr>
          <w:rFonts w:cs="Times New Roman"/>
          <w:b w:val="0"/>
          <w:i w:val="0"/>
        </w:rPr>
        <w:t xml:space="preserve">n </w:t>
      </w:r>
      <w:r w:rsidRPr="00CD2DB3">
        <w:rPr>
          <w:rFonts w:cs="Times New Roman"/>
          <w:b w:val="0"/>
          <w:i w:val="0"/>
          <w:spacing w:val="-1"/>
        </w:rPr>
        <w:t>c</w:t>
      </w:r>
      <w:r w:rsidRPr="00CD2DB3">
        <w:rPr>
          <w:rFonts w:cs="Times New Roman"/>
          <w:b w:val="0"/>
          <w:i w:val="0"/>
        </w:rPr>
        <w:t>ompromis</w:t>
      </w:r>
      <w:r w:rsidRPr="00CD2DB3">
        <w:rPr>
          <w:rFonts w:cs="Times New Roman"/>
          <w:b w:val="0"/>
          <w:i w:val="0"/>
          <w:spacing w:val="-1"/>
        </w:rPr>
        <w:t>e</w:t>
      </w:r>
      <w:r w:rsidRPr="00CD2DB3">
        <w:rPr>
          <w:rFonts w:cs="Times New Roman"/>
          <w:b w:val="0"/>
          <w:i w:val="0"/>
        </w:rPr>
        <w:t>d, the Team should determine:</w:t>
      </w:r>
    </w:p>
    <w:p w14:paraId="167A92C1" w14:textId="77777777" w:rsidR="00F551A2" w:rsidRPr="00CD2DB3" w:rsidRDefault="00F551A2" w:rsidP="00F551A2">
      <w:pPr>
        <w:pStyle w:val="Body"/>
        <w:spacing w:line="271" w:lineRule="exact"/>
        <w:ind w:right="-1080"/>
      </w:pPr>
    </w:p>
    <w:p w14:paraId="775CB9D8" w14:textId="77777777" w:rsidR="00F551A2" w:rsidRPr="00CD2DB3" w:rsidRDefault="00F551A2" w:rsidP="00F551A2">
      <w:pPr>
        <w:pStyle w:val="Body"/>
        <w:numPr>
          <w:ilvl w:val="0"/>
          <w:numId w:val="4"/>
        </w:numPr>
        <w:tabs>
          <w:tab w:val="left" w:pos="1180"/>
        </w:tabs>
        <w:ind w:left="1180" w:right="1002"/>
      </w:pPr>
      <w:r w:rsidRPr="00CD2DB3">
        <w:t>What are the symptoms?</w:t>
      </w:r>
    </w:p>
    <w:p w14:paraId="3B529B77" w14:textId="77777777" w:rsidR="00F551A2" w:rsidRPr="00CD2DB3" w:rsidRDefault="00F551A2" w:rsidP="00F551A2">
      <w:pPr>
        <w:pStyle w:val="Body"/>
        <w:numPr>
          <w:ilvl w:val="0"/>
          <w:numId w:val="4"/>
        </w:numPr>
        <w:tabs>
          <w:tab w:val="left" w:pos="1180"/>
        </w:tabs>
        <w:ind w:left="1180" w:right="1002"/>
      </w:pPr>
      <w:r w:rsidRPr="00CD2DB3">
        <w:t>What may be the cause?</w:t>
      </w:r>
    </w:p>
    <w:p w14:paraId="6B22F1C7" w14:textId="77777777" w:rsidR="00F551A2" w:rsidRPr="00CD2DB3" w:rsidRDefault="00F551A2" w:rsidP="00F551A2">
      <w:pPr>
        <w:pStyle w:val="Body"/>
        <w:numPr>
          <w:ilvl w:val="0"/>
          <w:numId w:val="4"/>
        </w:numPr>
        <w:tabs>
          <w:tab w:val="left" w:pos="1180"/>
        </w:tabs>
        <w:ind w:left="1180" w:right="1002"/>
      </w:pPr>
      <w:r w:rsidRPr="00CD2DB3">
        <w:t>What systems have been / are being / will be impacted?</w:t>
      </w:r>
    </w:p>
    <w:p w14:paraId="36A25F6C" w14:textId="77777777" w:rsidR="00F551A2" w:rsidRPr="00CD2DB3" w:rsidRDefault="00F551A2" w:rsidP="00F551A2">
      <w:pPr>
        <w:pStyle w:val="Body"/>
        <w:numPr>
          <w:ilvl w:val="0"/>
          <w:numId w:val="4"/>
        </w:numPr>
        <w:tabs>
          <w:tab w:val="left" w:pos="1180"/>
        </w:tabs>
        <w:ind w:left="1180" w:right="1002"/>
      </w:pPr>
      <w:r w:rsidRPr="00CD2DB3">
        <w:t>How wide spread is it?</w:t>
      </w:r>
    </w:p>
    <w:p w14:paraId="0E337D17" w14:textId="77777777" w:rsidR="00F551A2" w:rsidRPr="00CD2DB3" w:rsidRDefault="00F551A2" w:rsidP="00F551A2">
      <w:pPr>
        <w:pStyle w:val="Body"/>
        <w:numPr>
          <w:ilvl w:val="0"/>
          <w:numId w:val="4"/>
        </w:numPr>
        <w:tabs>
          <w:tab w:val="left" w:pos="1180"/>
        </w:tabs>
        <w:ind w:left="1180" w:right="1002"/>
      </w:pPr>
      <w:r w:rsidRPr="00CD2DB3">
        <w:t>Which stakeholders are affected?</w:t>
      </w:r>
    </w:p>
    <w:p w14:paraId="6852A070" w14:textId="77777777" w:rsidR="00F551A2" w:rsidRPr="00CD2DB3" w:rsidRDefault="00F551A2" w:rsidP="00F551A2">
      <w:pPr>
        <w:pStyle w:val="Heading2"/>
        <w:keepNext w:val="0"/>
        <w:widowControl w:val="0"/>
        <w:tabs>
          <w:tab w:val="left" w:pos="1260"/>
        </w:tabs>
        <w:autoSpaceDE w:val="0"/>
        <w:autoSpaceDN w:val="0"/>
        <w:adjustRightInd w:val="0"/>
        <w:spacing w:after="0"/>
        <w:ind w:right="-20"/>
        <w:rPr>
          <w:rFonts w:cs="Times New Roman"/>
          <w:b w:val="0"/>
          <w:i w:val="0"/>
        </w:rPr>
      </w:pPr>
      <w:r w:rsidRPr="00CD2DB3">
        <w:rPr>
          <w:rFonts w:cs="Times New Roman"/>
          <w:b w:val="0"/>
          <w:i w:val="0"/>
        </w:rPr>
        <w:t xml:space="preserve">The Team must document the Incident including information such as: </w:t>
      </w:r>
    </w:p>
    <w:p w14:paraId="44E1D4A9" w14:textId="77777777" w:rsidR="00F551A2" w:rsidRPr="00CD2DB3" w:rsidRDefault="00F551A2" w:rsidP="00F551A2">
      <w:pPr>
        <w:rPr>
          <w:rFonts w:cs="Times New Roman"/>
        </w:rPr>
      </w:pPr>
    </w:p>
    <w:p w14:paraId="26A8276B" w14:textId="77777777" w:rsidR="00F551A2" w:rsidRPr="00CD2DB3" w:rsidRDefault="00F551A2" w:rsidP="00F551A2">
      <w:pPr>
        <w:pStyle w:val="Body"/>
        <w:numPr>
          <w:ilvl w:val="0"/>
          <w:numId w:val="4"/>
        </w:numPr>
        <w:tabs>
          <w:tab w:val="left" w:pos="1180"/>
        </w:tabs>
        <w:ind w:left="1180" w:right="1002"/>
      </w:pPr>
      <w:r w:rsidRPr="00CD2DB3">
        <w:t>Who reported the incident</w:t>
      </w:r>
    </w:p>
    <w:p w14:paraId="1BFD0D6A" w14:textId="77777777" w:rsidR="00F551A2" w:rsidRPr="00CD2DB3" w:rsidRDefault="00F551A2" w:rsidP="00F551A2">
      <w:pPr>
        <w:pStyle w:val="Body"/>
        <w:numPr>
          <w:ilvl w:val="0"/>
          <w:numId w:val="4"/>
        </w:numPr>
        <w:tabs>
          <w:tab w:val="left" w:pos="1180"/>
        </w:tabs>
        <w:ind w:left="1180" w:right="1002"/>
      </w:pPr>
      <w:r w:rsidRPr="00CD2DB3">
        <w:t>What are the characteristics of the activity</w:t>
      </w:r>
    </w:p>
    <w:p w14:paraId="55F8514E" w14:textId="77777777" w:rsidR="00F551A2" w:rsidRPr="00CD2DB3" w:rsidRDefault="00F551A2" w:rsidP="00F551A2">
      <w:pPr>
        <w:pStyle w:val="Body"/>
        <w:numPr>
          <w:ilvl w:val="0"/>
          <w:numId w:val="4"/>
        </w:numPr>
        <w:tabs>
          <w:tab w:val="left" w:pos="1180"/>
        </w:tabs>
        <w:ind w:left="1180" w:right="1002"/>
      </w:pPr>
      <w:r w:rsidRPr="00CD2DB3">
        <w:t>Date and time the potential incident was detected</w:t>
      </w:r>
    </w:p>
    <w:p w14:paraId="32540736" w14:textId="77777777" w:rsidR="00F551A2" w:rsidRPr="00CD2DB3" w:rsidRDefault="00F551A2" w:rsidP="00F551A2">
      <w:pPr>
        <w:pStyle w:val="Body"/>
        <w:numPr>
          <w:ilvl w:val="0"/>
          <w:numId w:val="4"/>
        </w:numPr>
        <w:tabs>
          <w:tab w:val="left" w:pos="1180"/>
        </w:tabs>
        <w:ind w:left="1180" w:right="1002"/>
      </w:pPr>
      <w:r w:rsidRPr="00CD2DB3">
        <w:t xml:space="preserve">Nature of the incident (Unauthorized access, DDoS, Malicious Code, </w:t>
      </w:r>
      <w:r w:rsidR="008565E7" w:rsidRPr="00CD2DB3">
        <w:t xml:space="preserve">Malware or Ransomware, Phishing Incident, </w:t>
      </w:r>
      <w:r w:rsidRPr="00CD2DB3">
        <w:t>No Incident Occurred, etc.)</w:t>
      </w:r>
    </w:p>
    <w:p w14:paraId="5CA56F58" w14:textId="77777777" w:rsidR="00F551A2" w:rsidRPr="00CD2DB3" w:rsidRDefault="00F551A2" w:rsidP="00F551A2">
      <w:pPr>
        <w:pStyle w:val="Body"/>
        <w:numPr>
          <w:ilvl w:val="0"/>
          <w:numId w:val="4"/>
        </w:numPr>
        <w:tabs>
          <w:tab w:val="left" w:pos="1180"/>
        </w:tabs>
        <w:ind w:left="1180" w:right="1002"/>
      </w:pPr>
      <w:r w:rsidRPr="00CD2DB3">
        <w:t>Potential scope of impact</w:t>
      </w:r>
    </w:p>
    <w:p w14:paraId="51AD5CCF" w14:textId="77777777" w:rsidR="00F551A2" w:rsidRPr="00CD2DB3" w:rsidRDefault="00F551A2" w:rsidP="00F551A2">
      <w:pPr>
        <w:pStyle w:val="Body"/>
        <w:numPr>
          <w:ilvl w:val="0"/>
          <w:numId w:val="4"/>
        </w:numPr>
        <w:tabs>
          <w:tab w:val="left" w:pos="1180"/>
        </w:tabs>
        <w:ind w:left="1180" w:right="1002"/>
      </w:pPr>
      <w:r w:rsidRPr="00CD2DB3">
        <w:t>Whether the Team is required to perform incident remediation</w:t>
      </w:r>
      <w:r w:rsidR="008565E7" w:rsidRPr="00CD2DB3">
        <w:t xml:space="preserve"> and the remediation to be employed</w:t>
      </w:r>
    </w:p>
    <w:p w14:paraId="02CE42E0" w14:textId="77777777" w:rsidR="00F551A2" w:rsidRPr="00CD2DB3" w:rsidRDefault="00F551A2" w:rsidP="00F551A2">
      <w:pPr>
        <w:pStyle w:val="Body"/>
        <w:tabs>
          <w:tab w:val="left" w:pos="1540"/>
        </w:tabs>
        <w:ind w:right="95"/>
      </w:pPr>
    </w:p>
    <w:p w14:paraId="3DE83E67" w14:textId="77777777" w:rsidR="00F551A2" w:rsidRPr="00CD2DB3" w:rsidRDefault="00F551A2" w:rsidP="00F551A2">
      <w:pPr>
        <w:pStyle w:val="Heading2"/>
        <w:keepNext w:val="0"/>
        <w:widowControl w:val="0"/>
        <w:tabs>
          <w:tab w:val="left" w:pos="1260"/>
        </w:tabs>
        <w:autoSpaceDE w:val="0"/>
        <w:autoSpaceDN w:val="0"/>
        <w:adjustRightInd w:val="0"/>
        <w:spacing w:after="0"/>
        <w:ind w:right="-20"/>
        <w:rPr>
          <w:rFonts w:cs="Times New Roman"/>
          <w:b w:val="0"/>
          <w:i w:val="0"/>
        </w:rPr>
      </w:pPr>
      <w:r w:rsidRPr="00CD2DB3">
        <w:rPr>
          <w:rFonts w:cs="Times New Roman"/>
          <w:b w:val="0"/>
          <w:i w:val="0"/>
        </w:rPr>
        <w:t>Steps beyond these initial procedures will depend on the severity of the incident. Common steps for many incidents include:</w:t>
      </w:r>
    </w:p>
    <w:p w14:paraId="11AEC3A6" w14:textId="77777777" w:rsidR="00F551A2" w:rsidRPr="00CD2DB3" w:rsidRDefault="00F551A2" w:rsidP="00F551A2">
      <w:pPr>
        <w:pStyle w:val="Body"/>
        <w:tabs>
          <w:tab w:val="left" w:pos="1180"/>
        </w:tabs>
        <w:ind w:left="1180" w:right="1002"/>
      </w:pPr>
    </w:p>
    <w:p w14:paraId="789473B2" w14:textId="77777777" w:rsidR="00F551A2" w:rsidRPr="00CD2DB3" w:rsidRDefault="00F551A2" w:rsidP="00F551A2">
      <w:pPr>
        <w:pStyle w:val="Body"/>
        <w:numPr>
          <w:ilvl w:val="0"/>
          <w:numId w:val="4"/>
        </w:numPr>
        <w:tabs>
          <w:tab w:val="left" w:pos="1180"/>
        </w:tabs>
        <w:ind w:left="1180" w:right="1002"/>
      </w:pPr>
      <w:r w:rsidRPr="00CD2DB3">
        <w:t>Disconnect the affected system(s).</w:t>
      </w:r>
    </w:p>
    <w:p w14:paraId="72275CF0" w14:textId="77777777" w:rsidR="00F551A2" w:rsidRPr="00CD2DB3" w:rsidRDefault="00F551A2" w:rsidP="00F551A2">
      <w:pPr>
        <w:pStyle w:val="Body"/>
        <w:numPr>
          <w:ilvl w:val="0"/>
          <w:numId w:val="4"/>
        </w:numPr>
        <w:tabs>
          <w:tab w:val="left" w:pos="1180"/>
        </w:tabs>
        <w:ind w:left="1180" w:right="1002"/>
      </w:pPr>
      <w:r w:rsidRPr="00CD2DB3">
        <w:t>Change passwords.</w:t>
      </w:r>
    </w:p>
    <w:p w14:paraId="6B2544F7" w14:textId="77777777" w:rsidR="00F551A2" w:rsidRPr="00CD2DB3" w:rsidRDefault="00F551A2" w:rsidP="00F551A2">
      <w:pPr>
        <w:pStyle w:val="Body"/>
        <w:numPr>
          <w:ilvl w:val="0"/>
          <w:numId w:val="4"/>
        </w:numPr>
        <w:tabs>
          <w:tab w:val="left" w:pos="1180"/>
        </w:tabs>
        <w:ind w:left="1180" w:right="1002"/>
      </w:pPr>
      <w:r w:rsidRPr="00CD2DB3">
        <w:t>Block some ports or connections from some IP addresses.</w:t>
      </w:r>
    </w:p>
    <w:p w14:paraId="0FD3B996" w14:textId="77777777" w:rsidR="00F551A2" w:rsidRPr="00CD2DB3" w:rsidRDefault="00F551A2" w:rsidP="00F551A2">
      <w:pPr>
        <w:pStyle w:val="Body"/>
        <w:numPr>
          <w:ilvl w:val="0"/>
          <w:numId w:val="4"/>
        </w:numPr>
        <w:tabs>
          <w:tab w:val="left" w:pos="1180"/>
        </w:tabs>
        <w:ind w:left="1180" w:right="1002"/>
      </w:pPr>
      <w:r w:rsidRPr="00CD2DB3">
        <w:t>Disable services or applications being exploited.</w:t>
      </w:r>
    </w:p>
    <w:p w14:paraId="48835ABA" w14:textId="77777777" w:rsidR="00F551A2" w:rsidRPr="00CD2DB3" w:rsidRDefault="00F551A2" w:rsidP="00F551A2">
      <w:pPr>
        <w:pStyle w:val="Body"/>
        <w:numPr>
          <w:ilvl w:val="0"/>
          <w:numId w:val="4"/>
        </w:numPr>
        <w:tabs>
          <w:tab w:val="left" w:pos="1180"/>
        </w:tabs>
        <w:ind w:left="1180" w:right="1002"/>
      </w:pPr>
      <w:r w:rsidRPr="00CD2DB3">
        <w:t>Implement multi-factor authentication.</w:t>
      </w:r>
    </w:p>
    <w:p w14:paraId="723C63FD" w14:textId="77777777" w:rsidR="008565E7" w:rsidRPr="00CD2DB3" w:rsidRDefault="008565E7" w:rsidP="00F551A2">
      <w:pPr>
        <w:pStyle w:val="Body"/>
        <w:numPr>
          <w:ilvl w:val="0"/>
          <w:numId w:val="4"/>
        </w:numPr>
        <w:tabs>
          <w:tab w:val="left" w:pos="1180"/>
        </w:tabs>
        <w:ind w:left="1180" w:right="1002"/>
      </w:pPr>
      <w:r w:rsidRPr="00CD2DB3">
        <w:t>Implement remote monitoring services.</w:t>
      </w:r>
    </w:p>
    <w:p w14:paraId="11D4D99F" w14:textId="77777777" w:rsidR="008565E7" w:rsidRPr="00CD2DB3" w:rsidRDefault="008565E7" w:rsidP="00F551A2">
      <w:pPr>
        <w:pStyle w:val="Body"/>
        <w:numPr>
          <w:ilvl w:val="0"/>
          <w:numId w:val="4"/>
        </w:numPr>
        <w:tabs>
          <w:tab w:val="left" w:pos="1180"/>
        </w:tabs>
        <w:ind w:left="1180" w:right="1002"/>
      </w:pPr>
      <w:r w:rsidRPr="00CD2DB3">
        <w:t>User Awareness and Education.</w:t>
      </w:r>
    </w:p>
    <w:p w14:paraId="2DAD7437" w14:textId="77777777" w:rsidR="00F551A2" w:rsidRPr="00CD2DB3" w:rsidRDefault="00F551A2" w:rsidP="00F551A2">
      <w:pPr>
        <w:spacing w:line="200" w:lineRule="exact"/>
        <w:rPr>
          <w:rFonts w:cs="Times New Roman"/>
          <w:sz w:val="20"/>
          <w:szCs w:val="20"/>
        </w:rPr>
      </w:pPr>
    </w:p>
    <w:p w14:paraId="72503872" w14:textId="4DB6A964" w:rsidR="00F551A2" w:rsidRPr="00CD2DB3" w:rsidRDefault="00F551A2" w:rsidP="00F551A2">
      <w:pPr>
        <w:pStyle w:val="Heading2"/>
        <w:ind w:right="-20"/>
        <w:rPr>
          <w:rFonts w:cs="Times New Roman"/>
          <w:b w:val="0"/>
          <w:bCs w:val="0"/>
        </w:rPr>
      </w:pPr>
      <w:r w:rsidRPr="00CD2DB3">
        <w:rPr>
          <w:rFonts w:cs="Times New Roman"/>
        </w:rPr>
        <w:t>On</w:t>
      </w:r>
      <w:r w:rsidRPr="00CD2DB3">
        <w:rPr>
          <w:rFonts w:cs="Times New Roman"/>
          <w:spacing w:val="-1"/>
        </w:rPr>
        <w:t>c</w:t>
      </w:r>
      <w:r w:rsidRPr="00CD2DB3">
        <w:rPr>
          <w:rFonts w:cs="Times New Roman"/>
        </w:rPr>
        <w:t>e</w:t>
      </w:r>
      <w:r w:rsidRPr="00CD2DB3">
        <w:rPr>
          <w:rFonts w:cs="Times New Roman"/>
          <w:spacing w:val="-1"/>
        </w:rPr>
        <w:t xml:space="preserve"> </w:t>
      </w:r>
      <w:r w:rsidRPr="00CD2DB3">
        <w:rPr>
          <w:rFonts w:cs="Times New Roman"/>
        </w:rPr>
        <w:t>the inci</w:t>
      </w:r>
      <w:r w:rsidRPr="00CD2DB3">
        <w:rPr>
          <w:rFonts w:cs="Times New Roman"/>
          <w:spacing w:val="2"/>
        </w:rPr>
        <w:t>d</w:t>
      </w:r>
      <w:r w:rsidRPr="00CD2DB3">
        <w:rPr>
          <w:rFonts w:cs="Times New Roman"/>
          <w:spacing w:val="-1"/>
        </w:rPr>
        <w:t>e</w:t>
      </w:r>
      <w:r w:rsidRPr="00CD2DB3">
        <w:rPr>
          <w:rFonts w:cs="Times New Roman"/>
        </w:rPr>
        <w:t>nt</w:t>
      </w:r>
      <w:r w:rsidRPr="00CD2DB3">
        <w:rPr>
          <w:rFonts w:cs="Times New Roman"/>
          <w:spacing w:val="1"/>
        </w:rPr>
        <w:t xml:space="preserve"> </w:t>
      </w:r>
      <w:r w:rsidRPr="00CD2DB3">
        <w:rPr>
          <w:rFonts w:cs="Times New Roman"/>
        </w:rPr>
        <w:t>h</w:t>
      </w:r>
      <w:r w:rsidRPr="00CD2DB3">
        <w:rPr>
          <w:rFonts w:cs="Times New Roman"/>
          <w:spacing w:val="-1"/>
        </w:rPr>
        <w:t>a</w:t>
      </w:r>
      <w:r w:rsidRPr="00CD2DB3">
        <w:rPr>
          <w:rFonts w:cs="Times New Roman"/>
        </w:rPr>
        <w:t>s b</w:t>
      </w:r>
      <w:r w:rsidRPr="00CD2DB3">
        <w:rPr>
          <w:rFonts w:cs="Times New Roman"/>
          <w:spacing w:val="1"/>
        </w:rPr>
        <w:t>e</w:t>
      </w:r>
      <w:r w:rsidRPr="00CD2DB3">
        <w:rPr>
          <w:rFonts w:cs="Times New Roman"/>
          <w:spacing w:val="-1"/>
        </w:rPr>
        <w:t>e</w:t>
      </w:r>
      <w:r w:rsidRPr="00CD2DB3">
        <w:rPr>
          <w:rFonts w:cs="Times New Roman"/>
        </w:rPr>
        <w:t xml:space="preserve">n </w:t>
      </w:r>
      <w:r w:rsidRPr="00CD2DB3">
        <w:rPr>
          <w:rFonts w:cs="Times New Roman"/>
          <w:spacing w:val="-1"/>
        </w:rPr>
        <w:t>c</w:t>
      </w:r>
      <w:r w:rsidRPr="00CD2DB3">
        <w:rPr>
          <w:rFonts w:cs="Times New Roman"/>
        </w:rPr>
        <w:t>ontain</w:t>
      </w:r>
      <w:r w:rsidRPr="00CD2DB3">
        <w:rPr>
          <w:rFonts w:cs="Times New Roman"/>
          <w:spacing w:val="-1"/>
        </w:rPr>
        <w:t>e</w:t>
      </w:r>
      <w:r w:rsidRPr="00CD2DB3">
        <w:rPr>
          <w:rFonts w:cs="Times New Roman"/>
        </w:rPr>
        <w:t xml:space="preserve">d, the </w:t>
      </w:r>
      <w:r w:rsidRPr="00CD2DB3">
        <w:rPr>
          <w:rFonts w:cs="Times New Roman"/>
          <w:spacing w:val="2"/>
        </w:rPr>
        <w:t>T</w:t>
      </w:r>
      <w:r w:rsidRPr="00CD2DB3">
        <w:rPr>
          <w:rFonts w:cs="Times New Roman"/>
          <w:spacing w:val="-1"/>
        </w:rPr>
        <w:t>ec</w:t>
      </w:r>
      <w:r w:rsidRPr="00CD2DB3">
        <w:rPr>
          <w:rFonts w:cs="Times New Roman"/>
        </w:rPr>
        <w:t>hno</w:t>
      </w:r>
      <w:r w:rsidRPr="00CD2DB3">
        <w:rPr>
          <w:rFonts w:cs="Times New Roman"/>
          <w:spacing w:val="3"/>
        </w:rPr>
        <w:t>l</w:t>
      </w:r>
      <w:r w:rsidRPr="00CD2DB3">
        <w:rPr>
          <w:rFonts w:cs="Times New Roman"/>
        </w:rPr>
        <w:t>o</w:t>
      </w:r>
      <w:r w:rsidRPr="00CD2DB3">
        <w:rPr>
          <w:rFonts w:cs="Times New Roman"/>
          <w:spacing w:val="2"/>
        </w:rPr>
        <w:t>g</w:t>
      </w:r>
      <w:r w:rsidRPr="00CD2DB3">
        <w:rPr>
          <w:rFonts w:cs="Times New Roman"/>
        </w:rPr>
        <w:t>y</w:t>
      </w:r>
      <w:r w:rsidRPr="00CD2DB3">
        <w:rPr>
          <w:rFonts w:cs="Times New Roman"/>
          <w:spacing w:val="-5"/>
        </w:rPr>
        <w:t xml:space="preserve"> </w:t>
      </w:r>
      <w:r w:rsidRPr="00CD2DB3">
        <w:rPr>
          <w:rFonts w:cs="Times New Roman"/>
        </w:rPr>
        <w:t>Coordin</w:t>
      </w:r>
      <w:r w:rsidRPr="00CD2DB3">
        <w:rPr>
          <w:rFonts w:cs="Times New Roman"/>
          <w:spacing w:val="-1"/>
        </w:rPr>
        <w:t>a</w:t>
      </w:r>
      <w:r w:rsidRPr="00CD2DB3">
        <w:rPr>
          <w:rFonts w:cs="Times New Roman"/>
        </w:rPr>
        <w:t xml:space="preserve">tor should </w:t>
      </w:r>
      <w:r w:rsidRPr="00CD2DB3">
        <w:rPr>
          <w:rFonts w:cs="Times New Roman"/>
          <w:spacing w:val="-1"/>
        </w:rPr>
        <w:t>c</w:t>
      </w:r>
      <w:r w:rsidRPr="00CD2DB3">
        <w:rPr>
          <w:rFonts w:cs="Times New Roman"/>
        </w:rPr>
        <w:t>om</w:t>
      </w:r>
      <w:r w:rsidRPr="00CD2DB3">
        <w:rPr>
          <w:rFonts w:cs="Times New Roman"/>
          <w:spacing w:val="1"/>
        </w:rPr>
        <w:t>m</w:t>
      </w:r>
      <w:r w:rsidRPr="00CD2DB3">
        <w:rPr>
          <w:rFonts w:cs="Times New Roman"/>
        </w:rPr>
        <w:t>unic</w:t>
      </w:r>
      <w:r w:rsidRPr="00CD2DB3">
        <w:rPr>
          <w:rFonts w:cs="Times New Roman"/>
          <w:spacing w:val="-1"/>
        </w:rPr>
        <w:t>a</w:t>
      </w:r>
      <w:r w:rsidRPr="00CD2DB3">
        <w:rPr>
          <w:rFonts w:cs="Times New Roman"/>
        </w:rPr>
        <w:t>te to</w:t>
      </w:r>
      <w:r w:rsidRPr="00CD2DB3">
        <w:rPr>
          <w:rFonts w:cs="Times New Roman"/>
          <w:spacing w:val="1"/>
        </w:rPr>
        <w:t xml:space="preserve"> </w:t>
      </w:r>
      <w:r w:rsidRPr="00CD2DB3">
        <w:rPr>
          <w:rFonts w:cs="Times New Roman"/>
        </w:rPr>
        <w:t>the</w:t>
      </w:r>
      <w:r w:rsidR="002B0168">
        <w:rPr>
          <w:rFonts w:cs="Times New Roman"/>
        </w:rPr>
        <w:t xml:space="preserve"> Cyber</w:t>
      </w:r>
      <w:r w:rsidRPr="00CD2DB3">
        <w:rPr>
          <w:rFonts w:cs="Times New Roman"/>
          <w:spacing w:val="2"/>
        </w:rPr>
        <w:t xml:space="preserve"> </w:t>
      </w:r>
      <w:r w:rsidRPr="00CD2DB3">
        <w:rPr>
          <w:rFonts w:cs="Times New Roman"/>
          <w:spacing w:val="-3"/>
        </w:rPr>
        <w:t>I</w:t>
      </w:r>
      <w:r w:rsidRPr="00CD2DB3">
        <w:rPr>
          <w:rFonts w:cs="Times New Roman"/>
        </w:rPr>
        <w:t>n</w:t>
      </w:r>
      <w:r w:rsidRPr="00CD2DB3">
        <w:rPr>
          <w:rFonts w:cs="Times New Roman"/>
          <w:spacing w:val="-1"/>
        </w:rPr>
        <w:t>c</w:t>
      </w:r>
      <w:r w:rsidRPr="00CD2DB3">
        <w:rPr>
          <w:rFonts w:cs="Times New Roman"/>
        </w:rPr>
        <w:t>i</w:t>
      </w:r>
      <w:r w:rsidRPr="00CD2DB3">
        <w:rPr>
          <w:rFonts w:cs="Times New Roman"/>
          <w:spacing w:val="3"/>
        </w:rPr>
        <w:t>d</w:t>
      </w:r>
      <w:r w:rsidRPr="00CD2DB3">
        <w:rPr>
          <w:rFonts w:cs="Times New Roman"/>
          <w:spacing w:val="-1"/>
        </w:rPr>
        <w:t>e</w:t>
      </w:r>
      <w:r w:rsidRPr="00CD2DB3">
        <w:rPr>
          <w:rFonts w:cs="Times New Roman"/>
        </w:rPr>
        <w:t xml:space="preserve">nt </w:t>
      </w:r>
      <w:r w:rsidRPr="00CD2DB3">
        <w:rPr>
          <w:rFonts w:cs="Times New Roman"/>
          <w:spacing w:val="1"/>
        </w:rPr>
        <w:t>R</w:t>
      </w:r>
      <w:r w:rsidRPr="00CD2DB3">
        <w:rPr>
          <w:rFonts w:cs="Times New Roman"/>
          <w:spacing w:val="-1"/>
        </w:rPr>
        <w:t>e</w:t>
      </w:r>
      <w:r w:rsidRPr="00CD2DB3">
        <w:rPr>
          <w:rFonts w:cs="Times New Roman"/>
        </w:rPr>
        <w:t xml:space="preserve">sponse Team the </w:t>
      </w:r>
      <w:r w:rsidRPr="00CD2DB3">
        <w:rPr>
          <w:rFonts w:cs="Times New Roman"/>
          <w:spacing w:val="-1"/>
        </w:rPr>
        <w:t>f</w:t>
      </w:r>
      <w:r w:rsidRPr="00CD2DB3">
        <w:rPr>
          <w:rFonts w:cs="Times New Roman"/>
        </w:rPr>
        <w:t>ol</w:t>
      </w:r>
      <w:r w:rsidRPr="00CD2DB3">
        <w:rPr>
          <w:rFonts w:cs="Times New Roman"/>
          <w:spacing w:val="1"/>
        </w:rPr>
        <w:t>l</w:t>
      </w:r>
      <w:r w:rsidRPr="00CD2DB3">
        <w:rPr>
          <w:rFonts w:cs="Times New Roman"/>
        </w:rPr>
        <w:t>owing</w:t>
      </w:r>
      <w:r w:rsidRPr="00CD2DB3">
        <w:rPr>
          <w:rFonts w:cs="Times New Roman"/>
          <w:spacing w:val="-2"/>
        </w:rPr>
        <w:t xml:space="preserve"> </w:t>
      </w:r>
      <w:r w:rsidRPr="00CD2DB3">
        <w:rPr>
          <w:rFonts w:cs="Times New Roman"/>
        </w:rPr>
        <w:t>inf</w:t>
      </w:r>
      <w:r w:rsidRPr="00CD2DB3">
        <w:rPr>
          <w:rFonts w:cs="Times New Roman"/>
          <w:spacing w:val="2"/>
        </w:rPr>
        <w:t>o</w:t>
      </w:r>
      <w:r w:rsidRPr="00CD2DB3">
        <w:rPr>
          <w:rFonts w:cs="Times New Roman"/>
        </w:rPr>
        <w:t>rm</w:t>
      </w:r>
      <w:r w:rsidRPr="00CD2DB3">
        <w:rPr>
          <w:rFonts w:cs="Times New Roman"/>
          <w:spacing w:val="-1"/>
        </w:rPr>
        <w:t>a</w:t>
      </w:r>
      <w:r w:rsidRPr="00CD2DB3">
        <w:rPr>
          <w:rFonts w:cs="Times New Roman"/>
        </w:rPr>
        <w:t>t</w:t>
      </w:r>
      <w:r w:rsidRPr="00CD2DB3">
        <w:rPr>
          <w:rFonts w:cs="Times New Roman"/>
          <w:spacing w:val="3"/>
        </w:rPr>
        <w:t>i</w:t>
      </w:r>
      <w:r w:rsidRPr="00CD2DB3">
        <w:rPr>
          <w:rFonts w:cs="Times New Roman"/>
        </w:rPr>
        <w:t>on:</w:t>
      </w:r>
    </w:p>
    <w:p w14:paraId="0A925EC9" w14:textId="77777777" w:rsidR="00F551A2" w:rsidRPr="00CD2DB3" w:rsidRDefault="00F551A2" w:rsidP="00F551A2">
      <w:pPr>
        <w:pStyle w:val="Body"/>
        <w:numPr>
          <w:ilvl w:val="2"/>
          <w:numId w:val="5"/>
        </w:numPr>
        <w:tabs>
          <w:tab w:val="left" w:pos="1520"/>
        </w:tabs>
        <w:ind w:left="1520" w:right="-20"/>
      </w:pPr>
      <w:r w:rsidRPr="00CD2DB3">
        <w:t>The</w:t>
      </w:r>
      <w:r w:rsidRPr="00CD2DB3">
        <w:rPr>
          <w:spacing w:val="-1"/>
        </w:rPr>
        <w:t xml:space="preserve"> e</w:t>
      </w:r>
      <w:r w:rsidRPr="00CD2DB3">
        <w:rPr>
          <w:spacing w:val="2"/>
        </w:rPr>
        <w:t>x</w:t>
      </w:r>
      <w:r w:rsidRPr="00CD2DB3">
        <w:t>tent of</w:t>
      </w:r>
      <w:r w:rsidRPr="00CD2DB3">
        <w:rPr>
          <w:spacing w:val="-1"/>
        </w:rPr>
        <w:t xml:space="preserve"> </w:t>
      </w:r>
      <w:r w:rsidRPr="00CD2DB3">
        <w:t>the d</w:t>
      </w:r>
      <w:r w:rsidRPr="00CD2DB3">
        <w:rPr>
          <w:spacing w:val="-1"/>
        </w:rPr>
        <w:t>a</w:t>
      </w:r>
      <w:r w:rsidRPr="00CD2DB3">
        <w:t>m</w:t>
      </w:r>
      <w:r w:rsidRPr="00CD2DB3">
        <w:rPr>
          <w:spacing w:val="2"/>
        </w:rPr>
        <w:t>a</w:t>
      </w:r>
      <w:r w:rsidRPr="00CD2DB3">
        <w:rPr>
          <w:spacing w:val="-2"/>
        </w:rPr>
        <w:t>g</w:t>
      </w:r>
      <w:r w:rsidRPr="00CD2DB3">
        <w:t>e</w:t>
      </w:r>
      <w:r w:rsidRPr="00CD2DB3">
        <w:rPr>
          <w:spacing w:val="1"/>
        </w:rPr>
        <w:t xml:space="preserve"> </w:t>
      </w:r>
      <w:r w:rsidRPr="00CD2DB3">
        <w:rPr>
          <w:spacing w:val="-1"/>
        </w:rPr>
        <w:t>(</w:t>
      </w:r>
      <w:r w:rsidRPr="00CD2DB3">
        <w:t xml:space="preserve">if </w:t>
      </w:r>
      <w:r w:rsidRPr="00CD2DB3">
        <w:rPr>
          <w:spacing w:val="-1"/>
        </w:rPr>
        <w:t>a</w:t>
      </w:r>
      <w:r w:rsidRPr="00CD2DB3">
        <w:rPr>
          <w:spacing w:val="5"/>
        </w:rPr>
        <w:t>n</w:t>
      </w:r>
      <w:r w:rsidRPr="00CD2DB3">
        <w:rPr>
          <w:spacing w:val="-5"/>
        </w:rPr>
        <w:t>y</w:t>
      </w:r>
      <w:r w:rsidRPr="00CD2DB3">
        <w:t>);</w:t>
      </w:r>
    </w:p>
    <w:p w14:paraId="2C4AF1C1" w14:textId="77777777" w:rsidR="00F551A2" w:rsidRPr="00CD2DB3" w:rsidRDefault="00F551A2" w:rsidP="00F551A2">
      <w:pPr>
        <w:pStyle w:val="Body"/>
        <w:numPr>
          <w:ilvl w:val="2"/>
          <w:numId w:val="5"/>
        </w:numPr>
        <w:tabs>
          <w:tab w:val="left" w:pos="1520"/>
        </w:tabs>
        <w:ind w:left="1520" w:right="-20"/>
      </w:pPr>
      <w:r w:rsidRPr="00CD2DB3">
        <w:t>The</w:t>
      </w:r>
      <w:r w:rsidRPr="00CD2DB3">
        <w:rPr>
          <w:spacing w:val="-1"/>
        </w:rPr>
        <w:t xml:space="preserve"> c</w:t>
      </w:r>
      <w:r w:rsidRPr="00CD2DB3">
        <w:t>u</w:t>
      </w:r>
      <w:r w:rsidRPr="00CD2DB3">
        <w:rPr>
          <w:spacing w:val="-1"/>
        </w:rPr>
        <w:t>r</w:t>
      </w:r>
      <w:r w:rsidRPr="00CD2DB3">
        <w:rPr>
          <w:spacing w:val="1"/>
        </w:rPr>
        <w:t>r</w:t>
      </w:r>
      <w:r w:rsidRPr="00CD2DB3">
        <w:rPr>
          <w:spacing w:val="-1"/>
        </w:rPr>
        <w:t>e</w:t>
      </w:r>
      <w:r w:rsidRPr="00CD2DB3">
        <w:t>nt s</w:t>
      </w:r>
      <w:r w:rsidRPr="00CD2DB3">
        <w:rPr>
          <w:spacing w:val="1"/>
        </w:rPr>
        <w:t>t</w:t>
      </w:r>
      <w:r w:rsidRPr="00CD2DB3">
        <w:rPr>
          <w:spacing w:val="-1"/>
        </w:rPr>
        <w:t>a</w:t>
      </w:r>
      <w:r w:rsidRPr="00CD2DB3">
        <w:t>tus of the</w:t>
      </w:r>
      <w:r w:rsidRPr="00CD2DB3">
        <w:rPr>
          <w:spacing w:val="2"/>
        </w:rPr>
        <w:t xml:space="preserve"> </w:t>
      </w:r>
      <w:r w:rsidRPr="00CD2DB3">
        <w:t>incid</w:t>
      </w:r>
      <w:r w:rsidRPr="00CD2DB3">
        <w:rPr>
          <w:spacing w:val="-1"/>
        </w:rPr>
        <w:t>e</w:t>
      </w:r>
      <w:r w:rsidRPr="00CD2DB3">
        <w:t>nt;</w:t>
      </w:r>
    </w:p>
    <w:p w14:paraId="52293D72" w14:textId="77777777" w:rsidR="00F551A2" w:rsidRPr="00CD2DB3" w:rsidRDefault="00F551A2" w:rsidP="00F551A2">
      <w:pPr>
        <w:pStyle w:val="Body"/>
        <w:numPr>
          <w:ilvl w:val="2"/>
          <w:numId w:val="5"/>
        </w:numPr>
        <w:tabs>
          <w:tab w:val="left" w:pos="1520"/>
        </w:tabs>
        <w:ind w:left="1520" w:right="-20"/>
      </w:pPr>
      <w:r w:rsidRPr="00CD2DB3">
        <w:rPr>
          <w:spacing w:val="1"/>
        </w:rPr>
        <w:t>W</w:t>
      </w:r>
      <w:r w:rsidRPr="00CD2DB3">
        <w:t xml:space="preserve">hich </w:t>
      </w:r>
      <w:r w:rsidRPr="00CD2DB3">
        <w:rPr>
          <w:spacing w:val="2"/>
        </w:rPr>
        <w:t>s</w:t>
      </w:r>
      <w:r w:rsidRPr="00CD2DB3">
        <w:rPr>
          <w:spacing w:val="-7"/>
        </w:rPr>
        <w:t>y</w:t>
      </w:r>
      <w:r w:rsidRPr="00CD2DB3">
        <w:t>s</w:t>
      </w:r>
      <w:r w:rsidRPr="00CD2DB3">
        <w:rPr>
          <w:spacing w:val="3"/>
        </w:rPr>
        <w:t>t</w:t>
      </w:r>
      <w:r w:rsidRPr="00CD2DB3">
        <w:rPr>
          <w:spacing w:val="-1"/>
        </w:rPr>
        <w:t>e</w:t>
      </w:r>
      <w:r w:rsidRPr="00CD2DB3">
        <w:t>ms a</w:t>
      </w:r>
      <w:r w:rsidRPr="00CD2DB3">
        <w:rPr>
          <w:spacing w:val="-1"/>
        </w:rPr>
        <w:t>r</w:t>
      </w:r>
      <w:r w:rsidRPr="00CD2DB3">
        <w:t>e</w:t>
      </w:r>
      <w:r w:rsidRPr="00CD2DB3">
        <w:rPr>
          <w:spacing w:val="1"/>
        </w:rPr>
        <w:t xml:space="preserve"> </w:t>
      </w:r>
      <w:r w:rsidRPr="00CD2DB3">
        <w:rPr>
          <w:spacing w:val="-1"/>
        </w:rPr>
        <w:t>a</w:t>
      </w:r>
      <w:r w:rsidRPr="00CD2DB3">
        <w:t>f</w:t>
      </w:r>
      <w:r w:rsidRPr="00CD2DB3">
        <w:rPr>
          <w:spacing w:val="1"/>
        </w:rPr>
        <w:t>f</w:t>
      </w:r>
      <w:r w:rsidRPr="00CD2DB3">
        <w:rPr>
          <w:spacing w:val="-1"/>
        </w:rPr>
        <w:t>ec</w:t>
      </w:r>
      <w:r w:rsidRPr="00CD2DB3">
        <w:rPr>
          <w:spacing w:val="3"/>
        </w:rPr>
        <w:t>t</w:t>
      </w:r>
      <w:r w:rsidRPr="00CD2DB3">
        <w:rPr>
          <w:spacing w:val="-1"/>
        </w:rPr>
        <w:t>e</w:t>
      </w:r>
      <w:r w:rsidRPr="00CD2DB3">
        <w:t>d;</w:t>
      </w:r>
    </w:p>
    <w:p w14:paraId="1327316F" w14:textId="77777777" w:rsidR="00F551A2" w:rsidRPr="00CD2DB3" w:rsidRDefault="00F551A2" w:rsidP="00F551A2">
      <w:pPr>
        <w:pStyle w:val="Body"/>
        <w:numPr>
          <w:ilvl w:val="2"/>
          <w:numId w:val="5"/>
        </w:numPr>
        <w:tabs>
          <w:tab w:val="left" w:pos="1520"/>
        </w:tabs>
        <w:ind w:left="1520" w:right="113"/>
      </w:pPr>
      <w:r w:rsidRPr="00CD2DB3">
        <w:t>A</w:t>
      </w:r>
      <w:r w:rsidRPr="00CD2DB3">
        <w:rPr>
          <w:spacing w:val="-1"/>
        </w:rPr>
        <w:t>f</w:t>
      </w:r>
      <w:r w:rsidRPr="00CD2DB3">
        <w:t>fe</w:t>
      </w:r>
      <w:r w:rsidRPr="00CD2DB3">
        <w:rPr>
          <w:spacing w:val="-1"/>
        </w:rPr>
        <w:t>c</w:t>
      </w:r>
      <w:r w:rsidRPr="00CD2DB3">
        <w:t xml:space="preserve">ted </w:t>
      </w:r>
      <w:r w:rsidRPr="00CD2DB3">
        <w:rPr>
          <w:spacing w:val="4"/>
        </w:rPr>
        <w:t>s</w:t>
      </w:r>
      <w:r w:rsidRPr="00CD2DB3">
        <w:rPr>
          <w:spacing w:val="-5"/>
        </w:rPr>
        <w:t>y</w:t>
      </w:r>
      <w:r w:rsidRPr="00CD2DB3">
        <w:t>stems</w:t>
      </w:r>
      <w:r w:rsidRPr="00CD2DB3">
        <w:rPr>
          <w:spacing w:val="2"/>
        </w:rPr>
        <w:t xml:space="preserve"> </w:t>
      </w:r>
      <w:r w:rsidRPr="00CD2DB3">
        <w:t>-</w:t>
      </w:r>
      <w:r w:rsidRPr="00CD2DB3">
        <w:rPr>
          <w:spacing w:val="-1"/>
        </w:rPr>
        <w:t xml:space="preserve"> </w:t>
      </w:r>
      <w:r w:rsidRPr="00CD2DB3">
        <w:t>H</w:t>
      </w:r>
      <w:r w:rsidRPr="00CD2DB3">
        <w:rPr>
          <w:spacing w:val="-1"/>
        </w:rPr>
        <w:t>a</w:t>
      </w:r>
      <w:r w:rsidRPr="00CD2DB3">
        <w:rPr>
          <w:spacing w:val="2"/>
        </w:rPr>
        <w:t>v</w:t>
      </w:r>
      <w:r w:rsidRPr="00CD2DB3">
        <w:t>e</w:t>
      </w:r>
      <w:r w:rsidRPr="00CD2DB3">
        <w:rPr>
          <w:spacing w:val="1"/>
        </w:rPr>
        <w:t xml:space="preserve"> </w:t>
      </w:r>
      <w:r w:rsidRPr="00CD2DB3">
        <w:t>th</w:t>
      </w:r>
      <w:r w:rsidRPr="00CD2DB3">
        <w:rPr>
          <w:spacing w:val="2"/>
        </w:rPr>
        <w:t>e</w:t>
      </w:r>
      <w:r w:rsidRPr="00CD2DB3">
        <w:t>y</w:t>
      </w:r>
      <w:r w:rsidRPr="00CD2DB3">
        <w:rPr>
          <w:spacing w:val="-3"/>
        </w:rPr>
        <w:t xml:space="preserve"> </w:t>
      </w:r>
      <w:r w:rsidRPr="00CD2DB3">
        <w:rPr>
          <w:spacing w:val="-1"/>
        </w:rPr>
        <w:t>a</w:t>
      </w:r>
      <w:r w:rsidRPr="00CD2DB3">
        <w:t>lr</w:t>
      </w:r>
      <w:r w:rsidRPr="00CD2DB3">
        <w:rPr>
          <w:spacing w:val="-1"/>
        </w:rPr>
        <w:t>ea</w:t>
      </w:r>
      <w:r w:rsidRPr="00CD2DB3">
        <w:rPr>
          <w:spacing w:val="5"/>
        </w:rPr>
        <w:t>d</w:t>
      </w:r>
      <w:r w:rsidRPr="00CD2DB3">
        <w:rPr>
          <w:spacing w:val="-5"/>
        </w:rPr>
        <w:t>y</w:t>
      </w:r>
      <w:r w:rsidRPr="00CD2DB3">
        <w:t xml:space="preserve">, </w:t>
      </w:r>
      <w:r w:rsidRPr="00CD2DB3">
        <w:rPr>
          <w:spacing w:val="2"/>
        </w:rPr>
        <w:t>o</w:t>
      </w:r>
      <w:r w:rsidRPr="00CD2DB3">
        <w:t xml:space="preserve">r </w:t>
      </w:r>
      <w:r w:rsidRPr="00CD2DB3">
        <w:rPr>
          <w:spacing w:val="3"/>
        </w:rPr>
        <w:t>c</w:t>
      </w:r>
      <w:r w:rsidRPr="00CD2DB3">
        <w:rPr>
          <w:spacing w:val="-1"/>
        </w:rPr>
        <w:t>a</w:t>
      </w:r>
      <w:r w:rsidRPr="00CD2DB3">
        <w:t>n th</w:t>
      </w:r>
      <w:r w:rsidRPr="00CD2DB3">
        <w:rPr>
          <w:spacing w:val="4"/>
        </w:rPr>
        <w:t>e</w:t>
      </w:r>
      <w:r w:rsidRPr="00CD2DB3">
        <w:t>y</w:t>
      </w:r>
      <w:r w:rsidRPr="00CD2DB3">
        <w:rPr>
          <w:spacing w:val="-2"/>
        </w:rPr>
        <w:t xml:space="preserve"> </w:t>
      </w:r>
      <w:r w:rsidRPr="00CD2DB3">
        <w:t>be</w:t>
      </w:r>
      <w:r w:rsidRPr="00CD2DB3">
        <w:rPr>
          <w:spacing w:val="-1"/>
        </w:rPr>
        <w:t xml:space="preserve"> </w:t>
      </w:r>
      <w:r w:rsidRPr="00CD2DB3">
        <w:t>p</w:t>
      </w:r>
      <w:r w:rsidRPr="00CD2DB3">
        <w:rPr>
          <w:spacing w:val="-1"/>
        </w:rPr>
        <w:t>a</w:t>
      </w:r>
      <w:r w:rsidRPr="00CD2DB3">
        <w:t>tch</w:t>
      </w:r>
      <w:r w:rsidRPr="00CD2DB3">
        <w:rPr>
          <w:spacing w:val="-1"/>
        </w:rPr>
        <w:t>e</w:t>
      </w:r>
      <w:r w:rsidRPr="00CD2DB3">
        <w:t xml:space="preserve">d, </w:t>
      </w:r>
      <w:r w:rsidRPr="00CD2DB3">
        <w:rPr>
          <w:spacing w:val="2"/>
        </w:rPr>
        <w:t>h</w:t>
      </w:r>
      <w:r w:rsidRPr="00CD2DB3">
        <w:rPr>
          <w:spacing w:val="-1"/>
        </w:rPr>
        <w:t>a</w:t>
      </w:r>
      <w:r w:rsidRPr="00CD2DB3">
        <w:t>rd</w:t>
      </w:r>
      <w:r w:rsidRPr="00CD2DB3">
        <w:rPr>
          <w:spacing w:val="-2"/>
        </w:rPr>
        <w:t>e</w:t>
      </w:r>
      <w:r w:rsidRPr="00CD2DB3">
        <w:rPr>
          <w:spacing w:val="2"/>
        </w:rPr>
        <w:t>n</w:t>
      </w:r>
      <w:r w:rsidRPr="00CD2DB3">
        <w:rPr>
          <w:spacing w:val="-1"/>
        </w:rPr>
        <w:t>e</w:t>
      </w:r>
      <w:r w:rsidRPr="00CD2DB3">
        <w:t>d</w:t>
      </w:r>
      <w:r w:rsidRPr="00CD2DB3">
        <w:rPr>
          <w:spacing w:val="1"/>
        </w:rPr>
        <w:t xml:space="preserve"> </w:t>
      </w:r>
      <w:r w:rsidRPr="00CD2DB3">
        <w:t>or r</w:t>
      </w:r>
      <w:r w:rsidRPr="00CD2DB3">
        <w:rPr>
          <w:spacing w:val="-2"/>
        </w:rPr>
        <w:t>e</w:t>
      </w:r>
      <w:r w:rsidRPr="00CD2DB3">
        <w:rPr>
          <w:spacing w:val="-1"/>
        </w:rPr>
        <w:t>c</w:t>
      </w:r>
      <w:r w:rsidRPr="00CD2DB3">
        <w:t>onf</w:t>
      </w:r>
      <w:r w:rsidRPr="00CD2DB3">
        <w:rPr>
          <w:spacing w:val="2"/>
        </w:rPr>
        <w:t>i</w:t>
      </w:r>
      <w:r w:rsidRPr="00CD2DB3">
        <w:rPr>
          <w:spacing w:val="-2"/>
        </w:rPr>
        <w:t>g</w:t>
      </w:r>
      <w:r w:rsidRPr="00CD2DB3">
        <w:t>u</w:t>
      </w:r>
      <w:r w:rsidRPr="00CD2DB3">
        <w:rPr>
          <w:spacing w:val="1"/>
        </w:rPr>
        <w:t>r</w:t>
      </w:r>
      <w:r w:rsidRPr="00CD2DB3">
        <w:rPr>
          <w:spacing w:val="-1"/>
        </w:rPr>
        <w:t>e</w:t>
      </w:r>
      <w:r w:rsidRPr="00CD2DB3">
        <w:t>d</w:t>
      </w:r>
      <w:r w:rsidRPr="00CD2DB3">
        <w:rPr>
          <w:spacing w:val="1"/>
        </w:rPr>
        <w:t xml:space="preserve"> </w:t>
      </w:r>
      <w:r w:rsidRPr="00CD2DB3">
        <w:t>to pr</w:t>
      </w:r>
      <w:r w:rsidRPr="00CD2DB3">
        <w:rPr>
          <w:spacing w:val="-1"/>
        </w:rPr>
        <w:t>e</w:t>
      </w:r>
      <w:r w:rsidRPr="00CD2DB3">
        <w:rPr>
          <w:spacing w:val="2"/>
        </w:rPr>
        <w:t>v</w:t>
      </w:r>
      <w:r w:rsidRPr="00CD2DB3">
        <w:rPr>
          <w:spacing w:val="-1"/>
        </w:rPr>
        <w:t>e</w:t>
      </w:r>
      <w:r w:rsidRPr="00CD2DB3">
        <w:t xml:space="preserve">nt </w:t>
      </w:r>
      <w:r w:rsidRPr="00CD2DB3">
        <w:rPr>
          <w:spacing w:val="2"/>
        </w:rPr>
        <w:t>r</w:t>
      </w:r>
      <w:r w:rsidRPr="00CD2DB3">
        <w:rPr>
          <w:spacing w:val="-1"/>
        </w:rPr>
        <w:t>e-</w:t>
      </w:r>
      <w:r w:rsidRPr="00CD2DB3">
        <w:t>inf</w:t>
      </w:r>
      <w:r w:rsidRPr="00CD2DB3">
        <w:rPr>
          <w:spacing w:val="1"/>
        </w:rPr>
        <w:t>e</w:t>
      </w:r>
      <w:r w:rsidRPr="00CD2DB3">
        <w:rPr>
          <w:spacing w:val="-1"/>
        </w:rPr>
        <w:t>c</w:t>
      </w:r>
      <w:r w:rsidRPr="00CD2DB3">
        <w:t>t</w:t>
      </w:r>
      <w:r w:rsidRPr="00CD2DB3">
        <w:rPr>
          <w:spacing w:val="1"/>
        </w:rPr>
        <w:t>i</w:t>
      </w:r>
      <w:r w:rsidRPr="00CD2DB3">
        <w:t>on or</w:t>
      </w:r>
      <w:r w:rsidRPr="00CD2DB3">
        <w:rPr>
          <w:spacing w:val="-1"/>
        </w:rPr>
        <w:t xml:space="preserve"> r</w:t>
      </w:r>
      <w:r w:rsidRPr="00CD2DB3">
        <w:t>e</w:t>
      </w:r>
      <w:r w:rsidRPr="00CD2DB3">
        <w:rPr>
          <w:spacing w:val="2"/>
        </w:rPr>
        <w:t>-</w:t>
      </w:r>
      <w:r w:rsidRPr="00CD2DB3">
        <w:rPr>
          <w:spacing w:val="-1"/>
        </w:rPr>
        <w:t>e</w:t>
      </w:r>
      <w:r w:rsidRPr="00CD2DB3">
        <w:rPr>
          <w:spacing w:val="2"/>
        </w:rPr>
        <w:t>x</w:t>
      </w:r>
      <w:r w:rsidRPr="00CD2DB3">
        <w:t>plo</w:t>
      </w:r>
      <w:r w:rsidRPr="00CD2DB3">
        <w:rPr>
          <w:spacing w:val="1"/>
        </w:rPr>
        <w:t>i</w:t>
      </w:r>
      <w:r w:rsidRPr="00CD2DB3">
        <w:t>tatio</w:t>
      </w:r>
      <w:r w:rsidRPr="00CD2DB3">
        <w:rPr>
          <w:spacing w:val="-2"/>
        </w:rPr>
        <w:t>n</w:t>
      </w:r>
      <w:r w:rsidRPr="00CD2DB3">
        <w:t>?</w:t>
      </w:r>
    </w:p>
    <w:p w14:paraId="61A01BD4" w14:textId="77777777" w:rsidR="00F551A2" w:rsidRPr="00CD2DB3" w:rsidRDefault="00F551A2" w:rsidP="00F551A2">
      <w:pPr>
        <w:pStyle w:val="Body"/>
        <w:numPr>
          <w:ilvl w:val="2"/>
          <w:numId w:val="5"/>
        </w:numPr>
        <w:tabs>
          <w:tab w:val="left" w:pos="1520"/>
        </w:tabs>
        <w:ind w:left="1520" w:right="-20"/>
      </w:pPr>
      <w:r w:rsidRPr="00CD2DB3">
        <w:t>The</w:t>
      </w:r>
      <w:r w:rsidRPr="00CD2DB3">
        <w:rPr>
          <w:spacing w:val="-1"/>
        </w:rPr>
        <w:t xml:space="preserve"> e</w:t>
      </w:r>
      <w:r w:rsidRPr="00CD2DB3">
        <w:rPr>
          <w:spacing w:val="2"/>
        </w:rPr>
        <w:t>x</w:t>
      </w:r>
      <w:r w:rsidRPr="00CD2DB3">
        <w:t>p</w:t>
      </w:r>
      <w:r w:rsidRPr="00CD2DB3">
        <w:rPr>
          <w:spacing w:val="-1"/>
        </w:rPr>
        <w:t>ec</w:t>
      </w:r>
      <w:r w:rsidRPr="00CD2DB3">
        <w:t>ted ti</w:t>
      </w:r>
      <w:r w:rsidRPr="00CD2DB3">
        <w:rPr>
          <w:spacing w:val="1"/>
        </w:rPr>
        <w:t>m</w:t>
      </w:r>
      <w:r w:rsidRPr="00CD2DB3">
        <w:t>e</w:t>
      </w:r>
      <w:r w:rsidRPr="00CD2DB3">
        <w:rPr>
          <w:spacing w:val="-1"/>
        </w:rPr>
        <w:t xml:space="preserve"> </w:t>
      </w:r>
      <w:r w:rsidRPr="00CD2DB3">
        <w:t xml:space="preserve">of </w:t>
      </w:r>
      <w:r w:rsidRPr="00CD2DB3">
        <w:rPr>
          <w:spacing w:val="1"/>
        </w:rPr>
        <w:t>r</w:t>
      </w:r>
      <w:r w:rsidRPr="00CD2DB3">
        <w:rPr>
          <w:spacing w:val="-1"/>
        </w:rPr>
        <w:t>e</w:t>
      </w:r>
      <w:r w:rsidRPr="00CD2DB3">
        <w:rPr>
          <w:spacing w:val="2"/>
        </w:rPr>
        <w:t>s</w:t>
      </w:r>
      <w:r w:rsidRPr="00CD2DB3">
        <w:t>olu</w:t>
      </w:r>
      <w:r w:rsidRPr="00CD2DB3">
        <w:rPr>
          <w:spacing w:val="1"/>
        </w:rPr>
        <w:t>t</w:t>
      </w:r>
      <w:r w:rsidRPr="00CD2DB3">
        <w:t>ion (if kno</w:t>
      </w:r>
      <w:r w:rsidRPr="00CD2DB3">
        <w:rPr>
          <w:spacing w:val="-1"/>
        </w:rPr>
        <w:t>w</w:t>
      </w:r>
      <w:r w:rsidRPr="00CD2DB3">
        <w:t>n).</w:t>
      </w:r>
    </w:p>
    <w:p w14:paraId="5658902C" w14:textId="77777777" w:rsidR="00F551A2" w:rsidRPr="00CD2DB3" w:rsidRDefault="00F551A2" w:rsidP="00AE4BF2">
      <w:pPr>
        <w:jc w:val="center"/>
        <w:rPr>
          <w:rFonts w:cs="Times New Roman"/>
          <w:szCs w:val="24"/>
        </w:rPr>
      </w:pPr>
    </w:p>
    <w:p w14:paraId="1E9FC100" w14:textId="372D0AD0" w:rsidR="00F551A2" w:rsidRPr="00CD2DB3" w:rsidRDefault="00F551A2" w:rsidP="00F551A2">
      <w:pPr>
        <w:tabs>
          <w:tab w:val="left" w:pos="1146"/>
        </w:tabs>
        <w:spacing w:after="120"/>
        <w:rPr>
          <w:rFonts w:cs="Times New Roman"/>
          <w:szCs w:val="24"/>
        </w:rPr>
      </w:pPr>
      <w:r w:rsidRPr="00CD2DB3">
        <w:rPr>
          <w:rFonts w:cs="Times New Roman"/>
          <w:szCs w:val="24"/>
        </w:rPr>
        <w:t>Confirmed breaches of the security or privacy of PI will invoke certain actions to determine whether the PI has been compromised according to applicable state</w:t>
      </w:r>
      <w:r w:rsidR="002B0168">
        <w:rPr>
          <w:rFonts w:cs="Times New Roman"/>
          <w:szCs w:val="24"/>
        </w:rPr>
        <w:t xml:space="preserve"> </w:t>
      </w:r>
      <w:r w:rsidRPr="00CD2DB3">
        <w:rPr>
          <w:rFonts w:cs="Times New Roman"/>
          <w:szCs w:val="24"/>
        </w:rPr>
        <w:t>law(s), and whether, under those state law(s), notification of the breach will be made to the affected individual(s)</w:t>
      </w:r>
      <w:r w:rsidR="008565E7" w:rsidRPr="00CD2DB3">
        <w:rPr>
          <w:rFonts w:cs="Times New Roman"/>
          <w:szCs w:val="24"/>
        </w:rPr>
        <w:t xml:space="preserve"> </w:t>
      </w:r>
      <w:r w:rsidR="00FF605A" w:rsidRPr="00CD2DB3">
        <w:rPr>
          <w:rFonts w:cs="Times New Roman"/>
          <w:szCs w:val="24"/>
        </w:rPr>
        <w:t>and/</w:t>
      </w:r>
      <w:r w:rsidR="008565E7" w:rsidRPr="00CD2DB3">
        <w:rPr>
          <w:rFonts w:cs="Times New Roman"/>
          <w:szCs w:val="24"/>
        </w:rPr>
        <w:t>or regulatory authorities</w:t>
      </w:r>
      <w:r w:rsidRPr="00CD2DB3">
        <w:rPr>
          <w:rFonts w:cs="Times New Roman"/>
          <w:szCs w:val="24"/>
        </w:rPr>
        <w:t xml:space="preserve">.  </w:t>
      </w:r>
    </w:p>
    <w:p w14:paraId="71BBEEBE" w14:textId="0D43A099" w:rsidR="00F551A2" w:rsidRPr="00CD2DB3" w:rsidRDefault="00F551A2" w:rsidP="00F551A2">
      <w:pPr>
        <w:tabs>
          <w:tab w:val="left" w:pos="1146"/>
        </w:tabs>
        <w:spacing w:after="120"/>
        <w:rPr>
          <w:rFonts w:cs="Times New Roman"/>
          <w:szCs w:val="24"/>
        </w:rPr>
      </w:pPr>
      <w:r w:rsidRPr="00CD2DB3">
        <w:rPr>
          <w:rFonts w:cs="Times New Roman"/>
          <w:szCs w:val="24"/>
        </w:rPr>
        <w:t xml:space="preserve">When a </w:t>
      </w:r>
      <w:r w:rsidR="008565E7" w:rsidRPr="00CD2DB3">
        <w:rPr>
          <w:rFonts w:cs="Times New Roman"/>
          <w:szCs w:val="24"/>
        </w:rPr>
        <w:t>security incident</w:t>
      </w:r>
      <w:r w:rsidRPr="00CD2DB3">
        <w:rPr>
          <w:rFonts w:cs="Times New Roman"/>
          <w:szCs w:val="24"/>
        </w:rPr>
        <w:t xml:space="preserve"> has been reported</w:t>
      </w:r>
      <w:r w:rsidR="008565E7" w:rsidRPr="00CD2DB3">
        <w:rPr>
          <w:rFonts w:cs="Times New Roman"/>
          <w:szCs w:val="24"/>
        </w:rPr>
        <w:t xml:space="preserve"> that may involve the unauthorized access, use or disclosure of PI</w:t>
      </w:r>
      <w:r w:rsidRPr="00CD2DB3">
        <w:rPr>
          <w:rFonts w:cs="Times New Roman"/>
          <w:szCs w:val="24"/>
        </w:rPr>
        <w:t>, an investigation will be conducted</w:t>
      </w:r>
      <w:r w:rsidR="00FF605A" w:rsidRPr="00CD2DB3">
        <w:rPr>
          <w:rFonts w:cs="Times New Roman"/>
          <w:szCs w:val="24"/>
        </w:rPr>
        <w:t xml:space="preserve"> under the supervision of legal counsel</w:t>
      </w:r>
      <w:r w:rsidRPr="00CD2DB3">
        <w:rPr>
          <w:rFonts w:cs="Times New Roman"/>
          <w:szCs w:val="24"/>
        </w:rPr>
        <w:t xml:space="preserve">.  </w:t>
      </w:r>
      <w:r w:rsidR="00FF605A" w:rsidRPr="00CD2DB3">
        <w:rPr>
          <w:rFonts w:cs="Times New Roman"/>
          <w:szCs w:val="24"/>
        </w:rPr>
        <w:t xml:space="preserve">The </w:t>
      </w:r>
      <w:r w:rsidR="002B0168">
        <w:rPr>
          <w:rFonts w:cs="Times New Roman"/>
          <w:szCs w:val="24"/>
        </w:rPr>
        <w:t xml:space="preserve">Cyber </w:t>
      </w:r>
      <w:r w:rsidR="00FF605A" w:rsidRPr="00CD2DB3">
        <w:rPr>
          <w:rFonts w:cs="Times New Roman"/>
          <w:szCs w:val="24"/>
        </w:rPr>
        <w:t>Incident Response Team and legal counsel will determine whether outside vendors are appropriate or necessary to assist in the investigation. The</w:t>
      </w:r>
      <w:r w:rsidR="002B0168">
        <w:rPr>
          <w:rFonts w:cs="Times New Roman"/>
          <w:szCs w:val="24"/>
        </w:rPr>
        <w:t xml:space="preserve"> Cyber</w:t>
      </w:r>
      <w:r w:rsidR="00FF605A" w:rsidRPr="00CD2DB3">
        <w:rPr>
          <w:rFonts w:cs="Times New Roman"/>
          <w:szCs w:val="24"/>
        </w:rPr>
        <w:t xml:space="preserve"> Incident Response Team and legal counsel will coordinate notifying any applicable insurance broker/company regarding the incident and </w:t>
      </w:r>
      <w:r w:rsidR="00DD7565" w:rsidRPr="00CD2DB3">
        <w:rPr>
          <w:rFonts w:cs="Times New Roman"/>
          <w:szCs w:val="24"/>
        </w:rPr>
        <w:t>obtaining approval for the use of any approved vendors.</w:t>
      </w:r>
    </w:p>
    <w:p w14:paraId="51C2F5BE" w14:textId="77777777" w:rsidR="00F551A2" w:rsidRPr="00CD2DB3" w:rsidRDefault="00F551A2" w:rsidP="00F551A2">
      <w:pPr>
        <w:numPr>
          <w:ilvl w:val="0"/>
          <w:numId w:val="7"/>
        </w:numPr>
        <w:tabs>
          <w:tab w:val="left" w:pos="1146"/>
        </w:tabs>
        <w:spacing w:after="120"/>
        <w:rPr>
          <w:rFonts w:cs="Times New Roman"/>
          <w:szCs w:val="24"/>
        </w:rPr>
      </w:pPr>
      <w:r w:rsidRPr="00CD2DB3">
        <w:rPr>
          <w:rFonts w:cs="Times New Roman"/>
          <w:szCs w:val="24"/>
        </w:rPr>
        <w:t>The investigation and steps taken will be thoroughly documented.  If at the conclusion of the investigation it is determined that no</w:t>
      </w:r>
      <w:r w:rsidR="008565E7" w:rsidRPr="00CD2DB3">
        <w:rPr>
          <w:rFonts w:cs="Times New Roman"/>
          <w:szCs w:val="24"/>
        </w:rPr>
        <w:t xml:space="preserve"> unauthorized access, use or disclosure of PI</w:t>
      </w:r>
      <w:r w:rsidRPr="00CD2DB3">
        <w:rPr>
          <w:rFonts w:cs="Times New Roman"/>
          <w:szCs w:val="24"/>
        </w:rPr>
        <w:t xml:space="preserve"> occurred, no further action is necessary, but the investigation and conclusion will be thoroughly documented.  </w:t>
      </w:r>
    </w:p>
    <w:p w14:paraId="3F5A6AA4" w14:textId="038CB6E8" w:rsidR="00F551A2" w:rsidRPr="00CD2DB3" w:rsidRDefault="00F551A2" w:rsidP="00F551A2">
      <w:pPr>
        <w:numPr>
          <w:ilvl w:val="0"/>
          <w:numId w:val="7"/>
        </w:numPr>
        <w:tabs>
          <w:tab w:val="left" w:pos="1146"/>
        </w:tabs>
        <w:spacing w:after="120"/>
        <w:rPr>
          <w:rFonts w:cs="Times New Roman"/>
          <w:szCs w:val="24"/>
        </w:rPr>
      </w:pPr>
      <w:r w:rsidRPr="00CD2DB3">
        <w:rPr>
          <w:rFonts w:cs="Times New Roman"/>
          <w:szCs w:val="24"/>
        </w:rPr>
        <w:t xml:space="preserve">If it is confirmed that a breach of security or confidentiality has occurred and has resulted in the unauthorized access, use or disclosure of PI, </w:t>
      </w:r>
      <w:r w:rsidR="00DD7565" w:rsidRPr="00CD2DB3">
        <w:rPr>
          <w:rFonts w:cs="Times New Roman"/>
          <w:szCs w:val="24"/>
        </w:rPr>
        <w:t>legal counsel</w:t>
      </w:r>
      <w:r w:rsidRPr="00CD2DB3">
        <w:rPr>
          <w:rFonts w:cs="Times New Roman"/>
          <w:szCs w:val="24"/>
        </w:rPr>
        <w:t xml:space="preserve"> will ass</w:t>
      </w:r>
      <w:r w:rsidR="00D4437E" w:rsidRPr="00CD2DB3">
        <w:rPr>
          <w:rFonts w:cs="Times New Roman"/>
          <w:szCs w:val="24"/>
        </w:rPr>
        <w:t>ess</w:t>
      </w:r>
      <w:r w:rsidRPr="00CD2DB3">
        <w:rPr>
          <w:rFonts w:cs="Times New Roman"/>
          <w:szCs w:val="24"/>
        </w:rPr>
        <w:t xml:space="preserve"> applicable state</w:t>
      </w:r>
      <w:r w:rsidR="00FC77DD">
        <w:rPr>
          <w:rFonts w:cs="Times New Roman"/>
          <w:szCs w:val="24"/>
        </w:rPr>
        <w:t xml:space="preserve"> </w:t>
      </w:r>
      <w:r w:rsidRPr="00CD2DB3">
        <w:rPr>
          <w:rFonts w:cs="Times New Roman"/>
          <w:szCs w:val="24"/>
        </w:rPr>
        <w:t>breach notification law(s)</w:t>
      </w:r>
      <w:r w:rsidR="00D4437E" w:rsidRPr="00CD2DB3">
        <w:rPr>
          <w:rFonts w:cs="Times New Roman"/>
          <w:szCs w:val="24"/>
        </w:rPr>
        <w:t xml:space="preserve"> to determine if the incident falls within the definition of a reportable data breach</w:t>
      </w:r>
      <w:r w:rsidRPr="00CD2DB3">
        <w:rPr>
          <w:rFonts w:cs="Times New Roman"/>
          <w:szCs w:val="24"/>
        </w:rPr>
        <w:t>. The investigation and assessment will be documented thoroughly, including the actions taken, the conclusions of the assessment and the basis for the determination that there was or was not a breach of PI in accordance with the applicable state</w:t>
      </w:r>
      <w:r w:rsidR="002B0168">
        <w:rPr>
          <w:rFonts w:cs="Times New Roman"/>
          <w:szCs w:val="24"/>
        </w:rPr>
        <w:t xml:space="preserve"> </w:t>
      </w:r>
      <w:r w:rsidRPr="00CD2DB3">
        <w:rPr>
          <w:rFonts w:cs="Times New Roman"/>
          <w:szCs w:val="24"/>
        </w:rPr>
        <w:t xml:space="preserve">law(s). </w:t>
      </w:r>
    </w:p>
    <w:p w14:paraId="0AB9EFA5" w14:textId="77777777" w:rsidR="00F551A2" w:rsidRPr="00CD2DB3" w:rsidRDefault="00F551A2" w:rsidP="00F551A2">
      <w:pPr>
        <w:numPr>
          <w:ilvl w:val="0"/>
          <w:numId w:val="7"/>
        </w:numPr>
        <w:tabs>
          <w:tab w:val="left" w:pos="1146"/>
        </w:tabs>
        <w:spacing w:after="120"/>
        <w:rPr>
          <w:rFonts w:cs="Times New Roman"/>
          <w:szCs w:val="24"/>
        </w:rPr>
      </w:pPr>
      <w:r w:rsidRPr="00CD2DB3">
        <w:rPr>
          <w:rFonts w:cs="Times New Roman"/>
          <w:szCs w:val="24"/>
        </w:rPr>
        <w:t>If it is determined that the PI was breached, and notification is required, an analysis of the requirements for notification of the state(s) in which the</w:t>
      </w:r>
      <w:r w:rsidR="00D4437E" w:rsidRPr="00CD2DB3">
        <w:rPr>
          <w:rFonts w:cs="Times New Roman"/>
          <w:szCs w:val="24"/>
        </w:rPr>
        <w:t xml:space="preserve"> affected</w:t>
      </w:r>
      <w:r w:rsidRPr="00CD2DB3">
        <w:rPr>
          <w:rFonts w:cs="Times New Roman"/>
          <w:szCs w:val="24"/>
        </w:rPr>
        <w:t xml:space="preserve"> individual(s) reside will be conducted and documented.</w:t>
      </w:r>
    </w:p>
    <w:p w14:paraId="1A2B4D28" w14:textId="3B8973B4" w:rsidR="00F551A2" w:rsidRPr="00CD2DB3" w:rsidRDefault="00F551A2" w:rsidP="00F551A2">
      <w:pPr>
        <w:numPr>
          <w:ilvl w:val="0"/>
          <w:numId w:val="7"/>
        </w:numPr>
        <w:tabs>
          <w:tab w:val="left" w:pos="1146"/>
        </w:tabs>
        <w:spacing w:after="120"/>
        <w:rPr>
          <w:rFonts w:cs="Times New Roman"/>
          <w:szCs w:val="24"/>
        </w:rPr>
      </w:pPr>
      <w:r w:rsidRPr="00CD2DB3">
        <w:rPr>
          <w:rFonts w:cs="Times New Roman"/>
          <w:szCs w:val="24"/>
        </w:rPr>
        <w:t>If notification to law enforcement or another regulatory body or agency is required under state</w:t>
      </w:r>
      <w:r w:rsidR="002B0168">
        <w:rPr>
          <w:rFonts w:cs="Times New Roman"/>
          <w:szCs w:val="24"/>
        </w:rPr>
        <w:t xml:space="preserve"> </w:t>
      </w:r>
      <w:r w:rsidRPr="00CD2DB3">
        <w:rPr>
          <w:rFonts w:cs="Times New Roman"/>
          <w:szCs w:val="24"/>
        </w:rPr>
        <w:t>law(s), such notification will be made to the regulatory body or agency in accordance with state law(s).</w:t>
      </w:r>
    </w:p>
    <w:p w14:paraId="0A3BC490" w14:textId="295C7A7A" w:rsidR="00F551A2" w:rsidRPr="00CD2DB3" w:rsidRDefault="00F551A2" w:rsidP="00F551A2">
      <w:pPr>
        <w:numPr>
          <w:ilvl w:val="0"/>
          <w:numId w:val="7"/>
        </w:numPr>
        <w:tabs>
          <w:tab w:val="left" w:pos="1146"/>
        </w:tabs>
        <w:spacing w:after="120"/>
        <w:rPr>
          <w:rFonts w:cs="Times New Roman"/>
          <w:szCs w:val="24"/>
        </w:rPr>
      </w:pPr>
      <w:r w:rsidRPr="00CD2DB3">
        <w:rPr>
          <w:rFonts w:cs="Times New Roman"/>
          <w:szCs w:val="24"/>
        </w:rPr>
        <w:t>If state law(s)</w:t>
      </w:r>
      <w:r w:rsidR="002B0168">
        <w:rPr>
          <w:rFonts w:cs="Times New Roman"/>
          <w:szCs w:val="24"/>
        </w:rPr>
        <w:t xml:space="preserve"> </w:t>
      </w:r>
      <w:r w:rsidRPr="00CD2DB3">
        <w:rPr>
          <w:rFonts w:cs="Times New Roman"/>
          <w:szCs w:val="24"/>
        </w:rPr>
        <w:t>requires notification to the individual(s), notification will be made in accordance with state</w:t>
      </w:r>
      <w:r w:rsidR="002B0168">
        <w:rPr>
          <w:rFonts w:cs="Times New Roman"/>
          <w:szCs w:val="24"/>
        </w:rPr>
        <w:t xml:space="preserve"> </w:t>
      </w:r>
      <w:r w:rsidRPr="00CD2DB3">
        <w:rPr>
          <w:rFonts w:cs="Times New Roman"/>
          <w:szCs w:val="24"/>
        </w:rPr>
        <w:t>law(s). The notification will include any information required by applicable state</w:t>
      </w:r>
      <w:r w:rsidR="002B0168">
        <w:rPr>
          <w:rFonts w:cs="Times New Roman"/>
          <w:szCs w:val="24"/>
        </w:rPr>
        <w:t xml:space="preserve"> </w:t>
      </w:r>
      <w:r w:rsidRPr="00CD2DB3">
        <w:rPr>
          <w:rFonts w:cs="Times New Roman"/>
          <w:szCs w:val="24"/>
        </w:rPr>
        <w:t>law(s).</w:t>
      </w:r>
    </w:p>
    <w:p w14:paraId="70375828" w14:textId="3310A162" w:rsidR="00F551A2" w:rsidRPr="005A2E0F" w:rsidRDefault="00D4437E" w:rsidP="005A2E0F">
      <w:pPr>
        <w:numPr>
          <w:ilvl w:val="0"/>
          <w:numId w:val="7"/>
        </w:numPr>
        <w:tabs>
          <w:tab w:val="left" w:pos="1146"/>
        </w:tabs>
        <w:spacing w:after="120"/>
        <w:rPr>
          <w:rFonts w:cs="Times New Roman"/>
          <w:szCs w:val="24"/>
        </w:rPr>
      </w:pPr>
      <w:r w:rsidRPr="00CD2DB3">
        <w:rPr>
          <w:rFonts w:cs="Times New Roman"/>
          <w:szCs w:val="24"/>
        </w:rPr>
        <w:t xml:space="preserve">The </w:t>
      </w:r>
      <w:r w:rsidR="002B0168">
        <w:rPr>
          <w:rFonts w:cs="Times New Roman"/>
          <w:szCs w:val="24"/>
        </w:rPr>
        <w:t xml:space="preserve">Cyber </w:t>
      </w:r>
      <w:r w:rsidRPr="00CD2DB3">
        <w:rPr>
          <w:rFonts w:cs="Times New Roman"/>
          <w:szCs w:val="24"/>
        </w:rPr>
        <w:t>Incident Response Team, in coordination with legal counsel, will determine whether information about the incident will be provided to any other state or federal governmental entities on a case by case basis.</w:t>
      </w:r>
    </w:p>
    <w:p w14:paraId="163DF7C9" w14:textId="77777777" w:rsidR="00DA27A0" w:rsidRPr="00CD2DB3" w:rsidRDefault="00B06439" w:rsidP="00DA27A0">
      <w:pPr>
        <w:tabs>
          <w:tab w:val="left" w:pos="1146"/>
        </w:tabs>
        <w:spacing w:after="120"/>
        <w:rPr>
          <w:rFonts w:cs="Times New Roman"/>
          <w:b/>
          <w:i/>
          <w:sz w:val="28"/>
          <w:szCs w:val="28"/>
        </w:rPr>
      </w:pPr>
      <w:r w:rsidRPr="00CD2DB3">
        <w:rPr>
          <w:rFonts w:cs="Times New Roman"/>
          <w:b/>
          <w:i/>
          <w:sz w:val="28"/>
          <w:szCs w:val="28"/>
        </w:rPr>
        <w:t xml:space="preserve">Restoration </w:t>
      </w:r>
    </w:p>
    <w:p w14:paraId="62579A3B" w14:textId="77777777" w:rsidR="00DA27A0" w:rsidRPr="00CD2DB3" w:rsidRDefault="00DA27A0" w:rsidP="00DA27A0">
      <w:pPr>
        <w:rPr>
          <w:rFonts w:eastAsia="Times New Roman" w:cs="Times New Roman"/>
          <w:szCs w:val="24"/>
        </w:rPr>
      </w:pPr>
    </w:p>
    <w:p w14:paraId="55C4BCD2" w14:textId="77777777" w:rsidR="00DA27A0" w:rsidRPr="00CD2DB3" w:rsidRDefault="00DA27A0" w:rsidP="00DA27A0">
      <w:pPr>
        <w:rPr>
          <w:rFonts w:eastAsia="Times New Roman" w:cs="Times New Roman"/>
          <w:szCs w:val="24"/>
        </w:rPr>
      </w:pPr>
      <w:r w:rsidRPr="00CD2DB3">
        <w:rPr>
          <w:rFonts w:eastAsia="Times New Roman" w:cs="Times New Roman"/>
          <w:szCs w:val="24"/>
        </w:rPr>
        <w:t>After the prevention procedures are completed, the Technology Coordinator and/or Chief Security Officer should work toward bringing the system(s) affected back to functional state. Care should be taken to preserve any evidence of an intruder by backing up logs or the entire system(s) affected.  If the incident did not involve</w:t>
      </w:r>
      <w:r w:rsidR="00D4437E" w:rsidRPr="00CD2DB3">
        <w:rPr>
          <w:rFonts w:eastAsia="Times New Roman" w:cs="Times New Roman"/>
          <w:szCs w:val="24"/>
        </w:rPr>
        <w:t xml:space="preserve"> the</w:t>
      </w:r>
      <w:r w:rsidRPr="00CD2DB3">
        <w:rPr>
          <w:rFonts w:eastAsia="Times New Roman" w:cs="Times New Roman"/>
          <w:szCs w:val="24"/>
        </w:rPr>
        <w:t xml:space="preserve"> Municipality’s electronic systems, the Team should utilize appropriate physical safeguards and/or take appropriate action related to the third-party’s acts or omissions related to the incident. </w:t>
      </w:r>
    </w:p>
    <w:p w14:paraId="778CBA00" w14:textId="77777777" w:rsidR="00DA27A0" w:rsidRPr="00CD2DB3" w:rsidRDefault="00DA27A0" w:rsidP="00DA27A0">
      <w:pPr>
        <w:rPr>
          <w:rFonts w:eastAsia="Times New Roman" w:cs="Times New Roman"/>
          <w:szCs w:val="24"/>
        </w:rPr>
      </w:pPr>
    </w:p>
    <w:p w14:paraId="6CC8798C" w14:textId="77777777" w:rsidR="00DA27A0" w:rsidRPr="00CD2DB3" w:rsidRDefault="00B06439" w:rsidP="00DA27A0">
      <w:pPr>
        <w:tabs>
          <w:tab w:val="left" w:pos="1146"/>
        </w:tabs>
        <w:spacing w:after="120"/>
        <w:rPr>
          <w:rFonts w:cs="Times New Roman"/>
          <w:b/>
          <w:i/>
          <w:sz w:val="28"/>
          <w:szCs w:val="28"/>
        </w:rPr>
      </w:pPr>
      <w:r w:rsidRPr="00CD2DB3">
        <w:rPr>
          <w:rFonts w:cs="Times New Roman"/>
          <w:b/>
          <w:i/>
          <w:sz w:val="28"/>
          <w:szCs w:val="28"/>
        </w:rPr>
        <w:t xml:space="preserve">Documentation  </w:t>
      </w:r>
    </w:p>
    <w:p w14:paraId="61EBF142" w14:textId="77777777" w:rsidR="00DA27A0" w:rsidRPr="00CD2DB3" w:rsidRDefault="00DA27A0" w:rsidP="00DA27A0">
      <w:pPr>
        <w:rPr>
          <w:rFonts w:eastAsia="Times New Roman" w:cs="Times New Roman"/>
          <w:szCs w:val="24"/>
        </w:rPr>
      </w:pPr>
    </w:p>
    <w:p w14:paraId="3393657E" w14:textId="24534AF5" w:rsidR="00DA27A0" w:rsidRPr="00CD2DB3" w:rsidRDefault="00DA27A0" w:rsidP="00DA27A0">
      <w:pPr>
        <w:rPr>
          <w:rFonts w:eastAsia="Times New Roman" w:cs="Times New Roman"/>
          <w:szCs w:val="24"/>
        </w:rPr>
      </w:pPr>
      <w:r w:rsidRPr="00CD2DB3">
        <w:rPr>
          <w:rFonts w:eastAsia="Times New Roman" w:cs="Times New Roman"/>
          <w:szCs w:val="24"/>
        </w:rPr>
        <w:t xml:space="preserve">The Technology Coordinator should collate all technical documentation (logs, system events, exploit descriptions and other information) regarding the incident, the effects of the incident and any damage incurred from the incident, preservation of all evidence and the steps taken to restore functionality. This documentation should be given to the </w:t>
      </w:r>
      <w:r w:rsidR="002B0168">
        <w:rPr>
          <w:rFonts w:eastAsia="Times New Roman" w:cs="Times New Roman"/>
          <w:szCs w:val="24"/>
        </w:rPr>
        <w:t xml:space="preserve">Cyber </w:t>
      </w:r>
      <w:r w:rsidRPr="00CD2DB3">
        <w:rPr>
          <w:rFonts w:eastAsia="Times New Roman" w:cs="Times New Roman"/>
          <w:szCs w:val="24"/>
        </w:rPr>
        <w:t xml:space="preserve">Incident Response Coordinator. The </w:t>
      </w:r>
      <w:r w:rsidR="002B0168">
        <w:rPr>
          <w:rFonts w:eastAsia="Times New Roman" w:cs="Times New Roman"/>
          <w:szCs w:val="24"/>
        </w:rPr>
        <w:t xml:space="preserve">Cyber </w:t>
      </w:r>
      <w:r w:rsidRPr="00CD2DB3">
        <w:rPr>
          <w:rFonts w:eastAsia="Times New Roman" w:cs="Times New Roman"/>
          <w:szCs w:val="24"/>
        </w:rPr>
        <w:t xml:space="preserve">Incident Response Coordinator should document any processes and procedures, and investigative notes, regarding all other security incidents not involving electronic data. </w:t>
      </w:r>
    </w:p>
    <w:p w14:paraId="38A9578F" w14:textId="77777777" w:rsidR="00DA27A0" w:rsidRPr="00CD2DB3" w:rsidRDefault="00DA27A0" w:rsidP="00DA27A0">
      <w:pPr>
        <w:rPr>
          <w:rFonts w:eastAsia="Times New Roman" w:cs="Times New Roman"/>
          <w:szCs w:val="24"/>
        </w:rPr>
      </w:pPr>
    </w:p>
    <w:p w14:paraId="5390D90C" w14:textId="77777777" w:rsidR="00DA27A0" w:rsidRPr="00CD2DB3" w:rsidRDefault="00D4437E" w:rsidP="00DA27A0">
      <w:pPr>
        <w:rPr>
          <w:rFonts w:eastAsia="Times New Roman" w:cs="Times New Roman"/>
          <w:szCs w:val="24"/>
        </w:rPr>
      </w:pPr>
      <w:r w:rsidRPr="00CD2DB3">
        <w:rPr>
          <w:rFonts w:eastAsia="Times New Roman" w:cs="Times New Roman"/>
          <w:szCs w:val="24"/>
        </w:rPr>
        <w:t>Under the supervision of legal counsel, t</w:t>
      </w:r>
      <w:r w:rsidR="00DA27A0" w:rsidRPr="00CD2DB3">
        <w:rPr>
          <w:rFonts w:eastAsia="Times New Roman" w:cs="Times New Roman"/>
          <w:szCs w:val="24"/>
        </w:rPr>
        <w:t xml:space="preserve">he Incident Response Coordinator should prepare a written summary of the incident and corrective action taken steps taken to restore functionality. </w:t>
      </w:r>
      <w:r w:rsidRPr="00CD2DB3">
        <w:rPr>
          <w:rFonts w:eastAsia="Times New Roman" w:cs="Times New Roman"/>
          <w:szCs w:val="24"/>
        </w:rPr>
        <w:t>When finalized, a</w:t>
      </w:r>
      <w:r w:rsidR="00DA27A0" w:rsidRPr="00CD2DB3">
        <w:rPr>
          <w:rFonts w:eastAsia="Times New Roman" w:cs="Times New Roman"/>
          <w:szCs w:val="24"/>
        </w:rPr>
        <w:t xml:space="preserve"> copy of this documentation should be included with the documentation obtained during the final assessment of the incident. As applicable, the Incident Response Coordinator will maintain copies of all notifications sent to individual(s) and/or regulatory bod</w:t>
      </w:r>
      <w:r w:rsidRPr="00CD2DB3">
        <w:rPr>
          <w:rFonts w:eastAsia="Times New Roman" w:cs="Times New Roman"/>
          <w:szCs w:val="24"/>
        </w:rPr>
        <w:t>ies</w:t>
      </w:r>
      <w:r w:rsidR="00DA27A0" w:rsidRPr="00CD2DB3">
        <w:rPr>
          <w:rFonts w:eastAsia="Times New Roman" w:cs="Times New Roman"/>
          <w:szCs w:val="24"/>
        </w:rPr>
        <w:t xml:space="preserve"> and/or agenc</w:t>
      </w:r>
      <w:r w:rsidRPr="00CD2DB3">
        <w:rPr>
          <w:rFonts w:eastAsia="Times New Roman" w:cs="Times New Roman"/>
          <w:szCs w:val="24"/>
        </w:rPr>
        <w:t>ies</w:t>
      </w:r>
      <w:r w:rsidR="00DA27A0" w:rsidRPr="00CD2DB3">
        <w:rPr>
          <w:rFonts w:eastAsia="Times New Roman" w:cs="Times New Roman"/>
          <w:szCs w:val="24"/>
        </w:rPr>
        <w:t xml:space="preserve">. </w:t>
      </w:r>
    </w:p>
    <w:p w14:paraId="76E381DD" w14:textId="77777777" w:rsidR="00DA27A0" w:rsidRPr="00CD2DB3" w:rsidRDefault="00DA27A0" w:rsidP="00DA27A0">
      <w:pPr>
        <w:rPr>
          <w:rFonts w:eastAsia="Times New Roman" w:cs="Times New Roman"/>
          <w:szCs w:val="24"/>
        </w:rPr>
      </w:pPr>
    </w:p>
    <w:p w14:paraId="10F9F9B1" w14:textId="77777777" w:rsidR="00F551A2" w:rsidRPr="00CD2DB3" w:rsidRDefault="00DA27A0" w:rsidP="00DA27A0">
      <w:pPr>
        <w:rPr>
          <w:rFonts w:eastAsia="Times New Roman" w:cs="Times New Roman"/>
          <w:szCs w:val="24"/>
        </w:rPr>
      </w:pPr>
      <w:r w:rsidRPr="00CD2DB3">
        <w:rPr>
          <w:rFonts w:eastAsia="Times New Roman" w:cs="Times New Roman"/>
          <w:szCs w:val="24"/>
        </w:rPr>
        <w:t>The Communications Coordinator should obtain a copy of the final assessment of the incident from the Incident Response Coordinator. The final assessment documentation should comprise the written summary of the incident from the Incident Response Coordinator, and, as applicable, the technical documentation, data files and other literature from the Technology Coordinator.</w:t>
      </w:r>
    </w:p>
    <w:p w14:paraId="60ECBF42" w14:textId="77777777" w:rsidR="00D4437E" w:rsidRPr="00CD2DB3" w:rsidRDefault="00D4437E" w:rsidP="00DA27A0">
      <w:pPr>
        <w:rPr>
          <w:rFonts w:eastAsia="Times New Roman" w:cs="Times New Roman"/>
          <w:szCs w:val="24"/>
        </w:rPr>
      </w:pPr>
    </w:p>
    <w:p w14:paraId="75723D83" w14:textId="77777777" w:rsidR="00D4437E" w:rsidRPr="00CD2DB3" w:rsidRDefault="00D4437E" w:rsidP="00DA27A0">
      <w:pPr>
        <w:rPr>
          <w:rFonts w:eastAsia="Times New Roman" w:cs="Times New Roman"/>
          <w:szCs w:val="24"/>
        </w:rPr>
      </w:pPr>
      <w:r w:rsidRPr="00CD2DB3">
        <w:rPr>
          <w:rFonts w:eastAsia="Times New Roman" w:cs="Times New Roman"/>
          <w:szCs w:val="24"/>
        </w:rPr>
        <w:t>As applicable, the Communications Coordinator is responsible for all communications during an incident and retaining such documentation as part of the incident response file.</w:t>
      </w:r>
    </w:p>
    <w:p w14:paraId="3AAEB211" w14:textId="77777777" w:rsidR="00DA27A0" w:rsidRPr="00CD2DB3" w:rsidRDefault="00DA27A0" w:rsidP="00DA27A0">
      <w:pPr>
        <w:rPr>
          <w:rFonts w:cs="Times New Roman"/>
          <w:szCs w:val="24"/>
        </w:rPr>
      </w:pPr>
    </w:p>
    <w:p w14:paraId="5AF20A2B" w14:textId="77777777" w:rsidR="00DA27A0" w:rsidRPr="00CD2DB3" w:rsidRDefault="00DA27A0" w:rsidP="00DA27A0">
      <w:pPr>
        <w:rPr>
          <w:rFonts w:cs="Times New Roman"/>
          <w:b/>
          <w:sz w:val="32"/>
          <w:szCs w:val="32"/>
        </w:rPr>
      </w:pPr>
      <w:r w:rsidRPr="00CD2DB3">
        <w:rPr>
          <w:rFonts w:cs="Times New Roman"/>
          <w:b/>
          <w:sz w:val="32"/>
          <w:szCs w:val="32"/>
        </w:rPr>
        <w:t xml:space="preserve">POST-INCIDENT </w:t>
      </w:r>
      <w:r w:rsidR="00B06439" w:rsidRPr="00CD2DB3">
        <w:rPr>
          <w:rFonts w:cs="Times New Roman"/>
          <w:b/>
          <w:sz w:val="32"/>
          <w:szCs w:val="32"/>
        </w:rPr>
        <w:t>ACTIVITY</w:t>
      </w:r>
    </w:p>
    <w:p w14:paraId="127D0537" w14:textId="77777777" w:rsidR="00DA27A0" w:rsidRPr="00CD2DB3" w:rsidRDefault="00DA27A0" w:rsidP="00DA27A0">
      <w:pPr>
        <w:rPr>
          <w:rFonts w:cs="Times New Roman"/>
          <w:szCs w:val="24"/>
        </w:rPr>
      </w:pPr>
    </w:p>
    <w:p w14:paraId="613DD08B" w14:textId="77777777" w:rsidR="00DA27A0" w:rsidRPr="00CD2DB3" w:rsidRDefault="00DA27A0" w:rsidP="00DA27A0">
      <w:pPr>
        <w:rPr>
          <w:rFonts w:cs="Times New Roman"/>
          <w:b/>
          <w:i/>
          <w:sz w:val="28"/>
          <w:szCs w:val="28"/>
        </w:rPr>
      </w:pPr>
      <w:r w:rsidRPr="00CD2DB3">
        <w:rPr>
          <w:rFonts w:cs="Times New Roman"/>
          <w:b/>
          <w:i/>
          <w:sz w:val="28"/>
          <w:szCs w:val="28"/>
        </w:rPr>
        <w:t>Responsibilities of the Team – Post Incident:</w:t>
      </w:r>
    </w:p>
    <w:p w14:paraId="1B763BDD" w14:textId="77777777" w:rsidR="00DA27A0" w:rsidRPr="00CD2DB3" w:rsidRDefault="00DA27A0" w:rsidP="00DA27A0">
      <w:pPr>
        <w:rPr>
          <w:rFonts w:cs="Times New Roman"/>
          <w:szCs w:val="24"/>
        </w:rPr>
      </w:pPr>
    </w:p>
    <w:p w14:paraId="21E35F2F" w14:textId="77777777" w:rsidR="00DA27A0" w:rsidRPr="00CD2DB3" w:rsidRDefault="00DA27A0" w:rsidP="00DA27A0">
      <w:pPr>
        <w:pStyle w:val="ListParagraph"/>
        <w:numPr>
          <w:ilvl w:val="0"/>
          <w:numId w:val="12"/>
        </w:numPr>
      </w:pPr>
      <w:r w:rsidRPr="00CD2DB3">
        <w:t>Assess damage and cost; assess the damage and estimate both the damage cost and the cost of the containment efforts;</w:t>
      </w:r>
    </w:p>
    <w:p w14:paraId="2AC75602" w14:textId="77777777" w:rsidR="00DA27A0" w:rsidRPr="00CD2DB3" w:rsidRDefault="00DA27A0" w:rsidP="00DA27A0">
      <w:pPr>
        <w:pStyle w:val="ListParagraph"/>
        <w:numPr>
          <w:ilvl w:val="0"/>
          <w:numId w:val="12"/>
        </w:numPr>
      </w:pPr>
      <w:r w:rsidRPr="00CD2DB3">
        <w:t>Review response and update policies, procedures and guidelines; plan and take preventative steps so the intrusion will not recur;</w:t>
      </w:r>
    </w:p>
    <w:p w14:paraId="3C3B4C97" w14:textId="77777777" w:rsidR="00D4437E" w:rsidRPr="00CD2DB3" w:rsidRDefault="00D4437E" w:rsidP="00DA27A0">
      <w:pPr>
        <w:pStyle w:val="ListParagraph"/>
        <w:numPr>
          <w:ilvl w:val="0"/>
          <w:numId w:val="12"/>
        </w:numPr>
      </w:pPr>
      <w:r w:rsidRPr="00CD2DB3">
        <w:t>Consider implementation of additional staff education, as applicable;</w:t>
      </w:r>
    </w:p>
    <w:p w14:paraId="49F609BB" w14:textId="77777777" w:rsidR="00DA27A0" w:rsidRPr="00CD2DB3" w:rsidRDefault="00DA27A0" w:rsidP="00DA27A0">
      <w:pPr>
        <w:pStyle w:val="ListParagraph"/>
        <w:numPr>
          <w:ilvl w:val="0"/>
          <w:numId w:val="12"/>
        </w:numPr>
      </w:pPr>
      <w:r w:rsidRPr="00CD2DB3">
        <w:t xml:space="preserve">Consider whether a procedure or policy was not followed which may have led to the intrusion; </w:t>
      </w:r>
    </w:p>
    <w:p w14:paraId="7EE032B5" w14:textId="77777777" w:rsidR="00DA27A0" w:rsidRPr="00CD2DB3" w:rsidRDefault="00DA27A0" w:rsidP="00DA27A0">
      <w:pPr>
        <w:pStyle w:val="ListParagraph"/>
        <w:numPr>
          <w:ilvl w:val="0"/>
          <w:numId w:val="12"/>
        </w:numPr>
      </w:pPr>
      <w:r w:rsidRPr="00CD2DB3">
        <w:t>Was the incident response appropriate? How could it be improved?</w:t>
      </w:r>
    </w:p>
    <w:p w14:paraId="7A06398B" w14:textId="77777777" w:rsidR="00DA27A0" w:rsidRPr="00CD2DB3" w:rsidRDefault="00DA27A0" w:rsidP="00DA27A0">
      <w:pPr>
        <w:pStyle w:val="ListParagraph"/>
        <w:numPr>
          <w:ilvl w:val="0"/>
          <w:numId w:val="12"/>
        </w:numPr>
      </w:pPr>
      <w:r w:rsidRPr="00CD2DB3">
        <w:t>Was every appropriate party informed in a timely manner?</w:t>
      </w:r>
    </w:p>
    <w:p w14:paraId="5BDA89FF" w14:textId="77777777" w:rsidR="00DA27A0" w:rsidRPr="00CD2DB3" w:rsidRDefault="00DA27A0" w:rsidP="00DA27A0">
      <w:pPr>
        <w:pStyle w:val="ListParagraph"/>
        <w:numPr>
          <w:ilvl w:val="0"/>
          <w:numId w:val="12"/>
        </w:numPr>
      </w:pPr>
      <w:r w:rsidRPr="00CD2DB3">
        <w:t>Were the incident response procedures followed? How can they be improved?</w:t>
      </w:r>
    </w:p>
    <w:p w14:paraId="69ECE941" w14:textId="77777777" w:rsidR="00DA27A0" w:rsidRPr="00CD2DB3" w:rsidRDefault="00DA27A0" w:rsidP="00DA27A0">
      <w:pPr>
        <w:pStyle w:val="ListParagraph"/>
        <w:numPr>
          <w:ilvl w:val="0"/>
          <w:numId w:val="12"/>
        </w:numPr>
      </w:pPr>
      <w:r w:rsidRPr="00CD2DB3">
        <w:t>Are all systems patched, systems locked down, passwords changed, anti-virus updated, and appropriate procedures, guidelines and policies in place, etc.?</w:t>
      </w:r>
    </w:p>
    <w:p w14:paraId="40BD58DA" w14:textId="77777777" w:rsidR="00DA27A0" w:rsidRPr="00CD2DB3" w:rsidRDefault="00DA27A0" w:rsidP="00DA27A0">
      <w:pPr>
        <w:pStyle w:val="ListParagraph"/>
        <w:numPr>
          <w:ilvl w:val="0"/>
          <w:numId w:val="12"/>
        </w:numPr>
      </w:pPr>
      <w:r w:rsidRPr="00CD2DB3">
        <w:t>Have changes been made to prevent a new and similar incident?</w:t>
      </w:r>
    </w:p>
    <w:p w14:paraId="3B066ECC" w14:textId="77777777" w:rsidR="00DA27A0" w:rsidRPr="00CD2DB3" w:rsidRDefault="00DA27A0" w:rsidP="00DA27A0">
      <w:pPr>
        <w:pStyle w:val="ListParagraph"/>
        <w:numPr>
          <w:ilvl w:val="0"/>
          <w:numId w:val="12"/>
        </w:numPr>
      </w:pPr>
      <w:r w:rsidRPr="00CD2DB3">
        <w:t>Should any security</w:t>
      </w:r>
      <w:r w:rsidR="00D4437E" w:rsidRPr="00CD2DB3">
        <w:t xml:space="preserve"> measures be changed or</w:t>
      </w:r>
      <w:r w:rsidRPr="00CD2DB3">
        <w:t xml:space="preserve"> updated?</w:t>
      </w:r>
    </w:p>
    <w:p w14:paraId="00D56C84" w14:textId="77777777" w:rsidR="00DA27A0" w:rsidRPr="00CD2DB3" w:rsidRDefault="00DA27A0" w:rsidP="00DA27A0">
      <w:pPr>
        <w:pStyle w:val="ListParagraph"/>
        <w:numPr>
          <w:ilvl w:val="0"/>
          <w:numId w:val="12"/>
        </w:numPr>
      </w:pPr>
      <w:r w:rsidRPr="00CD2DB3">
        <w:t>What lessons have been learned from this experience?</w:t>
      </w:r>
    </w:p>
    <w:p w14:paraId="16B0C6B8" w14:textId="77777777" w:rsidR="00DA27A0" w:rsidRPr="00CD2DB3" w:rsidRDefault="00DA27A0" w:rsidP="00DA27A0">
      <w:pPr>
        <w:rPr>
          <w:rFonts w:cs="Times New Roman"/>
        </w:rPr>
      </w:pPr>
    </w:p>
    <w:p w14:paraId="16C42E41" w14:textId="6AFFD5E5" w:rsidR="00DA27A0" w:rsidRPr="00CD2DB3" w:rsidRDefault="00B06439" w:rsidP="00DA27A0">
      <w:pPr>
        <w:rPr>
          <w:rFonts w:cs="Times New Roman"/>
          <w:b/>
          <w:i/>
          <w:sz w:val="28"/>
          <w:szCs w:val="28"/>
        </w:rPr>
      </w:pPr>
      <w:r w:rsidRPr="00CD2DB3">
        <w:rPr>
          <w:rFonts w:cs="Times New Roman"/>
          <w:b/>
          <w:i/>
          <w:sz w:val="28"/>
          <w:szCs w:val="28"/>
        </w:rPr>
        <w:t xml:space="preserve">Maintenance </w:t>
      </w:r>
      <w:r w:rsidR="00CD2DB3" w:rsidRPr="00CD2DB3">
        <w:rPr>
          <w:rFonts w:cs="Times New Roman"/>
          <w:b/>
          <w:i/>
          <w:sz w:val="28"/>
          <w:szCs w:val="28"/>
        </w:rPr>
        <w:t>and</w:t>
      </w:r>
      <w:r w:rsidRPr="00CD2DB3">
        <w:rPr>
          <w:rFonts w:cs="Times New Roman"/>
          <w:b/>
          <w:i/>
          <w:sz w:val="28"/>
          <w:szCs w:val="28"/>
        </w:rPr>
        <w:t xml:space="preserve"> Going Forward</w:t>
      </w:r>
    </w:p>
    <w:p w14:paraId="7F2F356F" w14:textId="77777777" w:rsidR="00DA27A0" w:rsidRPr="00CD2DB3" w:rsidRDefault="00DA27A0" w:rsidP="00DA27A0">
      <w:pPr>
        <w:rPr>
          <w:rFonts w:cs="Times New Roman"/>
        </w:rPr>
      </w:pPr>
    </w:p>
    <w:p w14:paraId="5121E643" w14:textId="77777777" w:rsidR="00DA27A0" w:rsidRPr="00CD2DB3" w:rsidRDefault="00DA27A0" w:rsidP="00DA27A0">
      <w:pPr>
        <w:pStyle w:val="ListParagraph"/>
        <w:numPr>
          <w:ilvl w:val="0"/>
          <w:numId w:val="12"/>
        </w:numPr>
      </w:pPr>
      <w:r w:rsidRPr="00CD2DB3">
        <w:t>Determine who in the organization has responsibility for maintaining the Plan;</w:t>
      </w:r>
    </w:p>
    <w:p w14:paraId="1C8B6F09" w14:textId="77777777" w:rsidR="00DA27A0" w:rsidRPr="00CD2DB3" w:rsidRDefault="00DA27A0" w:rsidP="00DA27A0">
      <w:pPr>
        <w:pStyle w:val="ListParagraph"/>
        <w:numPr>
          <w:ilvl w:val="0"/>
          <w:numId w:val="12"/>
        </w:numPr>
      </w:pPr>
      <w:r w:rsidRPr="00CD2DB3">
        <w:t>Make sure the Plan is distributed as appropriate, within the organization;</w:t>
      </w:r>
    </w:p>
    <w:p w14:paraId="2C2F65D1" w14:textId="77777777" w:rsidR="00DA27A0" w:rsidRPr="00CD2DB3" w:rsidRDefault="00DA27A0" w:rsidP="00DA27A0">
      <w:pPr>
        <w:pStyle w:val="ListParagraph"/>
        <w:numPr>
          <w:ilvl w:val="0"/>
          <w:numId w:val="12"/>
        </w:numPr>
      </w:pPr>
      <w:r w:rsidRPr="00CD2DB3">
        <w:t>Review Plan at least annually;</w:t>
      </w:r>
    </w:p>
    <w:p w14:paraId="3161C996" w14:textId="77777777" w:rsidR="00D4437E" w:rsidRPr="00CD2DB3" w:rsidRDefault="00D4437E" w:rsidP="00DA27A0">
      <w:pPr>
        <w:pStyle w:val="ListParagraph"/>
        <w:numPr>
          <w:ilvl w:val="0"/>
          <w:numId w:val="12"/>
        </w:numPr>
      </w:pPr>
      <w:r w:rsidRPr="00CD2DB3">
        <w:t>Review security measures and technology annually;</w:t>
      </w:r>
    </w:p>
    <w:p w14:paraId="0F7F3DFC" w14:textId="77777777" w:rsidR="00DA27A0" w:rsidRPr="00CD2DB3" w:rsidRDefault="00DA27A0" w:rsidP="00DA27A0">
      <w:pPr>
        <w:pStyle w:val="ListParagraph"/>
        <w:numPr>
          <w:ilvl w:val="0"/>
          <w:numId w:val="12"/>
        </w:numPr>
      </w:pPr>
      <w:r w:rsidRPr="00CD2DB3">
        <w:t>Conduct tabletop exercises at least annually;</w:t>
      </w:r>
    </w:p>
    <w:p w14:paraId="1F79B2C2" w14:textId="77777777" w:rsidR="00DA27A0" w:rsidRPr="00CD2DB3" w:rsidRDefault="00DA27A0" w:rsidP="00DA27A0">
      <w:pPr>
        <w:pStyle w:val="ListParagraph"/>
        <w:numPr>
          <w:ilvl w:val="0"/>
          <w:numId w:val="12"/>
        </w:numPr>
      </w:pPr>
      <w:r w:rsidRPr="00CD2DB3">
        <w:t>Conduct regular staff and employee education and training in privacy and security</w:t>
      </w:r>
      <w:r w:rsidR="00D4437E" w:rsidRPr="00CD2DB3">
        <w:t>;</w:t>
      </w:r>
    </w:p>
    <w:p w14:paraId="1ACB7786" w14:textId="77777777" w:rsidR="00D4437E" w:rsidRPr="00CD2DB3" w:rsidRDefault="00D4437E" w:rsidP="00DA27A0">
      <w:pPr>
        <w:pStyle w:val="ListParagraph"/>
        <w:numPr>
          <w:ilvl w:val="0"/>
          <w:numId w:val="12"/>
        </w:numPr>
      </w:pPr>
      <w:r w:rsidRPr="00CD2DB3">
        <w:t xml:space="preserve">Provide </w:t>
      </w:r>
      <w:r w:rsidR="00A63567" w:rsidRPr="00CD2DB3">
        <w:t xml:space="preserve">regular </w:t>
      </w:r>
      <w:r w:rsidRPr="00CD2DB3">
        <w:t xml:space="preserve">updates </w:t>
      </w:r>
      <w:r w:rsidR="00A63567" w:rsidRPr="00CD2DB3">
        <w:t xml:space="preserve">and recommendations </w:t>
      </w:r>
      <w:r w:rsidRPr="00CD2DB3">
        <w:t xml:space="preserve">to appropriate Municipal governance </w:t>
      </w:r>
      <w:r w:rsidR="00A63567" w:rsidRPr="00CD2DB3">
        <w:t xml:space="preserve">personnel on security risks, recommended mitigation measures, budgeting requests and education. </w:t>
      </w:r>
    </w:p>
    <w:p w14:paraId="0AB50841" w14:textId="77777777" w:rsidR="00DA27A0" w:rsidRPr="00CD2DB3" w:rsidRDefault="00DA27A0" w:rsidP="00DA27A0">
      <w:pPr>
        <w:ind w:left="360"/>
        <w:rPr>
          <w:rFonts w:cs="Times New Roman"/>
        </w:rPr>
      </w:pPr>
    </w:p>
    <w:sectPr w:rsidR="00DA27A0" w:rsidRPr="00CD2DB3" w:rsidSect="00BE1055">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08BDE" w14:textId="77777777" w:rsidR="00DA27A0" w:rsidRDefault="00DA27A0" w:rsidP="00DA27A0">
      <w:r>
        <w:separator/>
      </w:r>
    </w:p>
  </w:endnote>
  <w:endnote w:type="continuationSeparator" w:id="0">
    <w:p w14:paraId="08C483AB" w14:textId="77777777" w:rsidR="00DA27A0" w:rsidRDefault="00DA27A0" w:rsidP="00DA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70B92" w14:textId="77777777" w:rsidR="00DA27A0" w:rsidRDefault="00DA27A0" w:rsidP="00DA27A0">
      <w:r>
        <w:separator/>
      </w:r>
    </w:p>
  </w:footnote>
  <w:footnote w:type="continuationSeparator" w:id="0">
    <w:p w14:paraId="5EFD643A" w14:textId="77777777" w:rsidR="00DA27A0" w:rsidRDefault="00DA27A0" w:rsidP="00DA2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00347453"/>
      <w:docPartObj>
        <w:docPartGallery w:val="Page Numbers (Top of Page)"/>
        <w:docPartUnique/>
      </w:docPartObj>
    </w:sdtPr>
    <w:sdtEndPr>
      <w:rPr>
        <w:b/>
        <w:bCs/>
        <w:noProof/>
        <w:color w:val="auto"/>
        <w:spacing w:val="0"/>
      </w:rPr>
    </w:sdtEndPr>
    <w:sdtContent>
      <w:p w14:paraId="49DA4CC1" w14:textId="77777777" w:rsidR="00DA27A0" w:rsidRDefault="00DA27A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8516B" w:rsidRPr="0008516B">
          <w:rPr>
            <w:b/>
            <w:bCs/>
            <w:noProof/>
          </w:rPr>
          <w:t>2</w:t>
        </w:r>
        <w:r>
          <w:rPr>
            <w:b/>
            <w:bCs/>
            <w:noProof/>
          </w:rPr>
          <w:fldChar w:fldCharType="end"/>
        </w:r>
      </w:p>
    </w:sdtContent>
  </w:sdt>
  <w:p w14:paraId="56BF658C" w14:textId="77777777" w:rsidR="00DA27A0" w:rsidRDefault="00DA27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3"/>
    <w:multiLevelType w:val="multilevel"/>
    <w:tmpl w:val="00000886"/>
    <w:lvl w:ilvl="0">
      <w:start w:val="1"/>
      <w:numFmt w:val="decimal"/>
      <w:lvlText w:val="%1."/>
      <w:lvlJc w:val="left"/>
      <w:pPr>
        <w:ind w:hanging="398"/>
      </w:pPr>
      <w:rPr>
        <w:rFonts w:ascii="Tahoma" w:hAnsi="Tahoma" w:cs="Tahoma"/>
        <w:b/>
        <w:bCs/>
        <w:spacing w:val="1"/>
        <w:w w:val="99"/>
        <w:sz w:val="32"/>
        <w:szCs w:val="32"/>
      </w:rPr>
    </w:lvl>
    <w:lvl w:ilvl="1">
      <w:start w:val="1"/>
      <w:numFmt w:val="decimal"/>
      <w:lvlText w:val="%1.%2"/>
      <w:lvlJc w:val="left"/>
      <w:pPr>
        <w:ind w:hanging="602"/>
      </w:pPr>
      <w:rPr>
        <w:rFonts w:ascii="Tahoma" w:hAnsi="Tahoma" w:cs="Tahoma"/>
        <w:b/>
        <w:bCs/>
        <w:spacing w:val="1"/>
        <w:w w:val="99"/>
        <w:sz w:val="32"/>
        <w:szCs w:val="32"/>
      </w:rPr>
    </w:lvl>
    <w:lvl w:ilvl="2">
      <w:numFmt w:val="bullet"/>
      <w:lvlText w:val=""/>
      <w:lvlJc w:val="left"/>
      <w:pPr>
        <w:ind w:hanging="360"/>
      </w:pPr>
      <w:rPr>
        <w:rFonts w:ascii="Wingdings" w:hAnsi="Wingdings" w:cs="Wingdings"/>
        <w:b w:val="0"/>
        <w:bCs w:val="0"/>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4"/>
    <w:multiLevelType w:val="multilevel"/>
    <w:tmpl w:val="00000887"/>
    <w:lvl w:ilvl="0">
      <w:numFmt w:val="bullet"/>
      <w:lvlText w:val=""/>
      <w:lvlJc w:val="left"/>
      <w:pPr>
        <w:ind w:hanging="360"/>
      </w:pPr>
      <w:rPr>
        <w:rFonts w:ascii="Wingdings" w:hAnsi="Wingdings" w:cs="Wingdings"/>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C9E888"/>
    <w:multiLevelType w:val="singleLevel"/>
    <w:tmpl w:val="75EAD016"/>
    <w:lvl w:ilvl="0">
      <w:numFmt w:val="bullet"/>
      <w:lvlText w:val="·"/>
      <w:lvlJc w:val="left"/>
      <w:pPr>
        <w:tabs>
          <w:tab w:val="num" w:pos="576"/>
        </w:tabs>
        <w:ind w:left="576" w:hanging="360"/>
      </w:pPr>
      <w:rPr>
        <w:rFonts w:ascii="Symbol" w:hAnsi="Symbol"/>
        <w:snapToGrid/>
        <w:sz w:val="20"/>
      </w:rPr>
    </w:lvl>
  </w:abstractNum>
  <w:abstractNum w:abstractNumId="3" w15:restartNumberingAfterBreak="0">
    <w:nsid w:val="0BB303AD"/>
    <w:multiLevelType w:val="hybridMultilevel"/>
    <w:tmpl w:val="661EEE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6473E4"/>
    <w:multiLevelType w:val="hybridMultilevel"/>
    <w:tmpl w:val="A0D0C0AE"/>
    <w:lvl w:ilvl="0" w:tplc="62A6D4D6">
      <w:start w:val="1"/>
      <w:numFmt w:val="bullet"/>
      <w:lvlText w:val="•"/>
      <w:lvlJc w:val="left"/>
      <w:pPr>
        <w:tabs>
          <w:tab w:val="num" w:pos="720"/>
        </w:tabs>
        <w:ind w:left="720" w:hanging="360"/>
      </w:pPr>
      <w:rPr>
        <w:rFonts w:ascii="Arial" w:hAnsi="Arial" w:hint="default"/>
      </w:rPr>
    </w:lvl>
    <w:lvl w:ilvl="1" w:tplc="B8262842">
      <w:start w:val="1"/>
      <w:numFmt w:val="bullet"/>
      <w:lvlText w:val="•"/>
      <w:lvlJc w:val="left"/>
      <w:pPr>
        <w:tabs>
          <w:tab w:val="num" w:pos="1440"/>
        </w:tabs>
        <w:ind w:left="1440" w:hanging="360"/>
      </w:pPr>
      <w:rPr>
        <w:rFonts w:ascii="Arial" w:hAnsi="Arial" w:hint="default"/>
      </w:rPr>
    </w:lvl>
    <w:lvl w:ilvl="2" w:tplc="E872EC88" w:tentative="1">
      <w:start w:val="1"/>
      <w:numFmt w:val="bullet"/>
      <w:lvlText w:val="•"/>
      <w:lvlJc w:val="left"/>
      <w:pPr>
        <w:tabs>
          <w:tab w:val="num" w:pos="2160"/>
        </w:tabs>
        <w:ind w:left="2160" w:hanging="360"/>
      </w:pPr>
      <w:rPr>
        <w:rFonts w:ascii="Arial" w:hAnsi="Arial" w:hint="default"/>
      </w:rPr>
    </w:lvl>
    <w:lvl w:ilvl="3" w:tplc="C2664FB0" w:tentative="1">
      <w:start w:val="1"/>
      <w:numFmt w:val="bullet"/>
      <w:lvlText w:val="•"/>
      <w:lvlJc w:val="left"/>
      <w:pPr>
        <w:tabs>
          <w:tab w:val="num" w:pos="2880"/>
        </w:tabs>
        <w:ind w:left="2880" w:hanging="360"/>
      </w:pPr>
      <w:rPr>
        <w:rFonts w:ascii="Arial" w:hAnsi="Arial" w:hint="default"/>
      </w:rPr>
    </w:lvl>
    <w:lvl w:ilvl="4" w:tplc="66E260E8" w:tentative="1">
      <w:start w:val="1"/>
      <w:numFmt w:val="bullet"/>
      <w:lvlText w:val="•"/>
      <w:lvlJc w:val="left"/>
      <w:pPr>
        <w:tabs>
          <w:tab w:val="num" w:pos="3600"/>
        </w:tabs>
        <w:ind w:left="3600" w:hanging="360"/>
      </w:pPr>
      <w:rPr>
        <w:rFonts w:ascii="Arial" w:hAnsi="Arial" w:hint="default"/>
      </w:rPr>
    </w:lvl>
    <w:lvl w:ilvl="5" w:tplc="02ACE600" w:tentative="1">
      <w:start w:val="1"/>
      <w:numFmt w:val="bullet"/>
      <w:lvlText w:val="•"/>
      <w:lvlJc w:val="left"/>
      <w:pPr>
        <w:tabs>
          <w:tab w:val="num" w:pos="4320"/>
        </w:tabs>
        <w:ind w:left="4320" w:hanging="360"/>
      </w:pPr>
      <w:rPr>
        <w:rFonts w:ascii="Arial" w:hAnsi="Arial" w:hint="default"/>
      </w:rPr>
    </w:lvl>
    <w:lvl w:ilvl="6" w:tplc="0E02B656" w:tentative="1">
      <w:start w:val="1"/>
      <w:numFmt w:val="bullet"/>
      <w:lvlText w:val="•"/>
      <w:lvlJc w:val="left"/>
      <w:pPr>
        <w:tabs>
          <w:tab w:val="num" w:pos="5040"/>
        </w:tabs>
        <w:ind w:left="5040" w:hanging="360"/>
      </w:pPr>
      <w:rPr>
        <w:rFonts w:ascii="Arial" w:hAnsi="Arial" w:hint="default"/>
      </w:rPr>
    </w:lvl>
    <w:lvl w:ilvl="7" w:tplc="93A83984" w:tentative="1">
      <w:start w:val="1"/>
      <w:numFmt w:val="bullet"/>
      <w:lvlText w:val="•"/>
      <w:lvlJc w:val="left"/>
      <w:pPr>
        <w:tabs>
          <w:tab w:val="num" w:pos="5760"/>
        </w:tabs>
        <w:ind w:left="5760" w:hanging="360"/>
      </w:pPr>
      <w:rPr>
        <w:rFonts w:ascii="Arial" w:hAnsi="Arial" w:hint="default"/>
      </w:rPr>
    </w:lvl>
    <w:lvl w:ilvl="8" w:tplc="CF8E0D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3312A8"/>
    <w:multiLevelType w:val="hybridMultilevel"/>
    <w:tmpl w:val="BCFA608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7D22C6E">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E517F8"/>
    <w:multiLevelType w:val="hybridMultilevel"/>
    <w:tmpl w:val="70D41036"/>
    <w:lvl w:ilvl="0" w:tplc="25C2E3F6">
      <w:start w:val="1"/>
      <w:numFmt w:val="bullet"/>
      <w:lvlText w:val="•"/>
      <w:lvlJc w:val="left"/>
      <w:pPr>
        <w:tabs>
          <w:tab w:val="num" w:pos="720"/>
        </w:tabs>
        <w:ind w:left="720" w:hanging="360"/>
      </w:pPr>
      <w:rPr>
        <w:rFonts w:ascii="Arial" w:hAnsi="Arial" w:hint="default"/>
      </w:rPr>
    </w:lvl>
    <w:lvl w:ilvl="1" w:tplc="0F963DF6" w:tentative="1">
      <w:start w:val="1"/>
      <w:numFmt w:val="bullet"/>
      <w:lvlText w:val="•"/>
      <w:lvlJc w:val="left"/>
      <w:pPr>
        <w:tabs>
          <w:tab w:val="num" w:pos="1440"/>
        </w:tabs>
        <w:ind w:left="1440" w:hanging="360"/>
      </w:pPr>
      <w:rPr>
        <w:rFonts w:ascii="Arial" w:hAnsi="Arial" w:hint="default"/>
      </w:rPr>
    </w:lvl>
    <w:lvl w:ilvl="2" w:tplc="6F220080">
      <w:start w:val="1"/>
      <w:numFmt w:val="bullet"/>
      <w:lvlText w:val="•"/>
      <w:lvlJc w:val="left"/>
      <w:pPr>
        <w:tabs>
          <w:tab w:val="num" w:pos="2160"/>
        </w:tabs>
        <w:ind w:left="2160" w:hanging="360"/>
      </w:pPr>
      <w:rPr>
        <w:rFonts w:ascii="Arial" w:hAnsi="Arial" w:hint="default"/>
      </w:rPr>
    </w:lvl>
    <w:lvl w:ilvl="3" w:tplc="6624EBDA" w:tentative="1">
      <w:start w:val="1"/>
      <w:numFmt w:val="bullet"/>
      <w:lvlText w:val="•"/>
      <w:lvlJc w:val="left"/>
      <w:pPr>
        <w:tabs>
          <w:tab w:val="num" w:pos="2880"/>
        </w:tabs>
        <w:ind w:left="2880" w:hanging="360"/>
      </w:pPr>
      <w:rPr>
        <w:rFonts w:ascii="Arial" w:hAnsi="Arial" w:hint="default"/>
      </w:rPr>
    </w:lvl>
    <w:lvl w:ilvl="4" w:tplc="B0D43756" w:tentative="1">
      <w:start w:val="1"/>
      <w:numFmt w:val="bullet"/>
      <w:lvlText w:val="•"/>
      <w:lvlJc w:val="left"/>
      <w:pPr>
        <w:tabs>
          <w:tab w:val="num" w:pos="3600"/>
        </w:tabs>
        <w:ind w:left="3600" w:hanging="360"/>
      </w:pPr>
      <w:rPr>
        <w:rFonts w:ascii="Arial" w:hAnsi="Arial" w:hint="default"/>
      </w:rPr>
    </w:lvl>
    <w:lvl w:ilvl="5" w:tplc="50BEE12A" w:tentative="1">
      <w:start w:val="1"/>
      <w:numFmt w:val="bullet"/>
      <w:lvlText w:val="•"/>
      <w:lvlJc w:val="left"/>
      <w:pPr>
        <w:tabs>
          <w:tab w:val="num" w:pos="4320"/>
        </w:tabs>
        <w:ind w:left="4320" w:hanging="360"/>
      </w:pPr>
      <w:rPr>
        <w:rFonts w:ascii="Arial" w:hAnsi="Arial" w:hint="default"/>
      </w:rPr>
    </w:lvl>
    <w:lvl w:ilvl="6" w:tplc="C89EDF32" w:tentative="1">
      <w:start w:val="1"/>
      <w:numFmt w:val="bullet"/>
      <w:lvlText w:val="•"/>
      <w:lvlJc w:val="left"/>
      <w:pPr>
        <w:tabs>
          <w:tab w:val="num" w:pos="5040"/>
        </w:tabs>
        <w:ind w:left="5040" w:hanging="360"/>
      </w:pPr>
      <w:rPr>
        <w:rFonts w:ascii="Arial" w:hAnsi="Arial" w:hint="default"/>
      </w:rPr>
    </w:lvl>
    <w:lvl w:ilvl="7" w:tplc="10B67390" w:tentative="1">
      <w:start w:val="1"/>
      <w:numFmt w:val="bullet"/>
      <w:lvlText w:val="•"/>
      <w:lvlJc w:val="left"/>
      <w:pPr>
        <w:tabs>
          <w:tab w:val="num" w:pos="5760"/>
        </w:tabs>
        <w:ind w:left="5760" w:hanging="360"/>
      </w:pPr>
      <w:rPr>
        <w:rFonts w:ascii="Arial" w:hAnsi="Arial" w:hint="default"/>
      </w:rPr>
    </w:lvl>
    <w:lvl w:ilvl="8" w:tplc="D8FCB5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6547B"/>
    <w:multiLevelType w:val="hybridMultilevel"/>
    <w:tmpl w:val="972A99A0"/>
    <w:lvl w:ilvl="0" w:tplc="F9107F7E">
      <w:start w:val="1"/>
      <w:numFmt w:val="bullet"/>
      <w:lvlText w:val="•"/>
      <w:lvlJc w:val="left"/>
      <w:pPr>
        <w:tabs>
          <w:tab w:val="num" w:pos="720"/>
        </w:tabs>
        <w:ind w:left="720" w:hanging="360"/>
      </w:pPr>
      <w:rPr>
        <w:rFonts w:ascii="Arial" w:hAnsi="Arial" w:hint="default"/>
      </w:rPr>
    </w:lvl>
    <w:lvl w:ilvl="1" w:tplc="893A018C" w:tentative="1">
      <w:start w:val="1"/>
      <w:numFmt w:val="bullet"/>
      <w:lvlText w:val="•"/>
      <w:lvlJc w:val="left"/>
      <w:pPr>
        <w:tabs>
          <w:tab w:val="num" w:pos="1440"/>
        </w:tabs>
        <w:ind w:left="1440" w:hanging="360"/>
      </w:pPr>
      <w:rPr>
        <w:rFonts w:ascii="Arial" w:hAnsi="Arial" w:hint="default"/>
      </w:rPr>
    </w:lvl>
    <w:lvl w:ilvl="2" w:tplc="9C2CB2F4" w:tentative="1">
      <w:start w:val="1"/>
      <w:numFmt w:val="bullet"/>
      <w:lvlText w:val="•"/>
      <w:lvlJc w:val="left"/>
      <w:pPr>
        <w:tabs>
          <w:tab w:val="num" w:pos="2160"/>
        </w:tabs>
        <w:ind w:left="2160" w:hanging="360"/>
      </w:pPr>
      <w:rPr>
        <w:rFonts w:ascii="Arial" w:hAnsi="Arial" w:hint="default"/>
      </w:rPr>
    </w:lvl>
    <w:lvl w:ilvl="3" w:tplc="BD4EF26C" w:tentative="1">
      <w:start w:val="1"/>
      <w:numFmt w:val="bullet"/>
      <w:lvlText w:val="•"/>
      <w:lvlJc w:val="left"/>
      <w:pPr>
        <w:tabs>
          <w:tab w:val="num" w:pos="2880"/>
        </w:tabs>
        <w:ind w:left="2880" w:hanging="360"/>
      </w:pPr>
      <w:rPr>
        <w:rFonts w:ascii="Arial" w:hAnsi="Arial" w:hint="default"/>
      </w:rPr>
    </w:lvl>
    <w:lvl w:ilvl="4" w:tplc="C2F025FE" w:tentative="1">
      <w:start w:val="1"/>
      <w:numFmt w:val="bullet"/>
      <w:lvlText w:val="•"/>
      <w:lvlJc w:val="left"/>
      <w:pPr>
        <w:tabs>
          <w:tab w:val="num" w:pos="3600"/>
        </w:tabs>
        <w:ind w:left="3600" w:hanging="360"/>
      </w:pPr>
      <w:rPr>
        <w:rFonts w:ascii="Arial" w:hAnsi="Arial" w:hint="default"/>
      </w:rPr>
    </w:lvl>
    <w:lvl w:ilvl="5" w:tplc="F7761170" w:tentative="1">
      <w:start w:val="1"/>
      <w:numFmt w:val="bullet"/>
      <w:lvlText w:val="•"/>
      <w:lvlJc w:val="left"/>
      <w:pPr>
        <w:tabs>
          <w:tab w:val="num" w:pos="4320"/>
        </w:tabs>
        <w:ind w:left="4320" w:hanging="360"/>
      </w:pPr>
      <w:rPr>
        <w:rFonts w:ascii="Arial" w:hAnsi="Arial" w:hint="default"/>
      </w:rPr>
    </w:lvl>
    <w:lvl w:ilvl="6" w:tplc="6CAA3C3C" w:tentative="1">
      <w:start w:val="1"/>
      <w:numFmt w:val="bullet"/>
      <w:lvlText w:val="•"/>
      <w:lvlJc w:val="left"/>
      <w:pPr>
        <w:tabs>
          <w:tab w:val="num" w:pos="5040"/>
        </w:tabs>
        <w:ind w:left="5040" w:hanging="360"/>
      </w:pPr>
      <w:rPr>
        <w:rFonts w:ascii="Arial" w:hAnsi="Arial" w:hint="default"/>
      </w:rPr>
    </w:lvl>
    <w:lvl w:ilvl="7" w:tplc="4426BB90" w:tentative="1">
      <w:start w:val="1"/>
      <w:numFmt w:val="bullet"/>
      <w:lvlText w:val="•"/>
      <w:lvlJc w:val="left"/>
      <w:pPr>
        <w:tabs>
          <w:tab w:val="num" w:pos="5760"/>
        </w:tabs>
        <w:ind w:left="5760" w:hanging="360"/>
      </w:pPr>
      <w:rPr>
        <w:rFonts w:ascii="Arial" w:hAnsi="Arial" w:hint="default"/>
      </w:rPr>
    </w:lvl>
    <w:lvl w:ilvl="8" w:tplc="0E3C51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CD48E4"/>
    <w:multiLevelType w:val="hybridMultilevel"/>
    <w:tmpl w:val="2ABE42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EA62EC"/>
    <w:multiLevelType w:val="multilevel"/>
    <w:tmpl w:val="9C1417F0"/>
    <w:lvl w:ilvl="0">
      <w:start w:val="1"/>
      <w:numFmt w:val="upperRoman"/>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u w:val="none"/>
      </w:rPr>
    </w:lvl>
    <w:lvl w:ilvl="2">
      <w:start w:val="1"/>
      <w:numFmt w:val="decimal"/>
      <w:lvlText w:val="%3."/>
      <w:lvlJc w:val="left"/>
      <w:pPr>
        <w:tabs>
          <w:tab w:val="num" w:pos="2160"/>
        </w:tabs>
        <w:ind w:left="2160" w:hanging="720"/>
      </w:pPr>
      <w:rPr>
        <w:rFonts w:ascii="Times New Roman" w:hAnsi="Times New Roman" w:hint="default"/>
        <w:b w:val="0"/>
        <w:i w:val="0"/>
        <w:sz w:val="24"/>
        <w:u w:val="none"/>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lowerRoman"/>
      <w:lvlText w:val="%9)"/>
      <w:lvlJc w:val="left"/>
      <w:pPr>
        <w:tabs>
          <w:tab w:val="num" w:pos="6480"/>
        </w:tabs>
        <w:ind w:left="6480" w:hanging="720"/>
      </w:pPr>
    </w:lvl>
  </w:abstractNum>
  <w:abstractNum w:abstractNumId="10" w15:restartNumberingAfterBreak="0">
    <w:nsid w:val="669532A5"/>
    <w:multiLevelType w:val="hybridMultilevel"/>
    <w:tmpl w:val="5AFC11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9D121E8"/>
    <w:multiLevelType w:val="hybridMultilevel"/>
    <w:tmpl w:val="FF0AE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
  </w:num>
  <w:num w:numId="5">
    <w:abstractNumId w:val="0"/>
  </w:num>
  <w:num w:numId="6">
    <w:abstractNumId w:val="10"/>
  </w:num>
  <w:num w:numId="7">
    <w:abstractNumId w:val="5"/>
  </w:num>
  <w:num w:numId="8">
    <w:abstractNumId w:val="3"/>
  </w:num>
  <w:num w:numId="9">
    <w:abstractNumId w:val="2"/>
    <w:lvlOverride w:ilvl="0">
      <w:lvl w:ilvl="0">
        <w:numFmt w:val="bullet"/>
        <w:lvlText w:val="·"/>
        <w:lvlJc w:val="left"/>
        <w:pPr>
          <w:tabs>
            <w:tab w:val="num" w:pos="576"/>
          </w:tabs>
          <w:ind w:left="216"/>
        </w:pPr>
        <w:rPr>
          <w:rFonts w:ascii="Symbol" w:hAnsi="Symbol"/>
          <w:snapToGrid/>
          <w:spacing w:val="-1"/>
          <w:sz w:val="20"/>
        </w:rPr>
      </w:lvl>
    </w:lvlOverride>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BF2"/>
    <w:rsid w:val="0006132F"/>
    <w:rsid w:val="00067F48"/>
    <w:rsid w:val="0008516B"/>
    <w:rsid w:val="000A7C67"/>
    <w:rsid w:val="000D7A5D"/>
    <w:rsid w:val="001039E0"/>
    <w:rsid w:val="00121FAA"/>
    <w:rsid w:val="0016365F"/>
    <w:rsid w:val="00222BEC"/>
    <w:rsid w:val="002800A3"/>
    <w:rsid w:val="002B0168"/>
    <w:rsid w:val="002B38AE"/>
    <w:rsid w:val="003E13F1"/>
    <w:rsid w:val="00425341"/>
    <w:rsid w:val="004B62A4"/>
    <w:rsid w:val="005A2E0F"/>
    <w:rsid w:val="00661BC4"/>
    <w:rsid w:val="007021C5"/>
    <w:rsid w:val="0076299F"/>
    <w:rsid w:val="007A24D4"/>
    <w:rsid w:val="00820F7D"/>
    <w:rsid w:val="008565E7"/>
    <w:rsid w:val="008868C5"/>
    <w:rsid w:val="00A158BB"/>
    <w:rsid w:val="00A63567"/>
    <w:rsid w:val="00AE4BF2"/>
    <w:rsid w:val="00B06439"/>
    <w:rsid w:val="00B72890"/>
    <w:rsid w:val="00BA58A2"/>
    <w:rsid w:val="00BC511A"/>
    <w:rsid w:val="00BE1055"/>
    <w:rsid w:val="00C1319D"/>
    <w:rsid w:val="00CB3321"/>
    <w:rsid w:val="00CD2DB3"/>
    <w:rsid w:val="00D4437E"/>
    <w:rsid w:val="00D55E96"/>
    <w:rsid w:val="00DA27A0"/>
    <w:rsid w:val="00DD7565"/>
    <w:rsid w:val="00E07945"/>
    <w:rsid w:val="00E62DAA"/>
    <w:rsid w:val="00F551A2"/>
    <w:rsid w:val="00F74E38"/>
    <w:rsid w:val="00FC77DD"/>
    <w:rsid w:val="00FE159F"/>
    <w:rsid w:val="00FF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04759"/>
  <w15:chartTrackingRefBased/>
  <w15:docId w15:val="{39141A81-C9D9-485D-9FE2-C0C4AC35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945"/>
    <w:pPr>
      <w:spacing w:after="0" w:line="240" w:lineRule="auto"/>
    </w:pPr>
    <w:rPr>
      <w:rFonts w:ascii="Times New Roman" w:hAnsi="Times New Roman"/>
      <w:sz w:val="24"/>
    </w:rPr>
  </w:style>
  <w:style w:type="paragraph" w:styleId="Heading1">
    <w:name w:val="heading 1"/>
    <w:basedOn w:val="Normal"/>
    <w:next w:val="Normal"/>
    <w:link w:val="Heading1Char"/>
    <w:uiPriority w:val="1"/>
    <w:qFormat/>
    <w:rsid w:val="00121FAA"/>
    <w:pPr>
      <w:keepNext/>
      <w:spacing w:before="240"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1"/>
    <w:qFormat/>
    <w:rsid w:val="00121FAA"/>
    <w:pPr>
      <w:keepNext/>
      <w:spacing w:before="240" w:after="60"/>
      <w:outlineLvl w:val="1"/>
    </w:pPr>
    <w:rPr>
      <w:rFonts w:eastAsiaTheme="majorEastAsia" w:cstheme="majorBidi"/>
      <w:b/>
      <w:bCs/>
      <w:i/>
      <w:sz w:val="28"/>
      <w:szCs w:val="26"/>
    </w:rPr>
  </w:style>
  <w:style w:type="paragraph" w:styleId="Heading3">
    <w:name w:val="heading 3"/>
    <w:basedOn w:val="Normal"/>
    <w:next w:val="Normal"/>
    <w:link w:val="Heading3Char"/>
    <w:qFormat/>
    <w:rsid w:val="00121FAA"/>
    <w:pPr>
      <w:keepNext/>
      <w:spacing w:before="240" w:after="60"/>
      <w:outlineLvl w:val="2"/>
    </w:pPr>
    <w:rPr>
      <w:rFonts w:eastAsiaTheme="majorEastAsia" w:cstheme="majorBidi"/>
      <w:b/>
      <w:bCs/>
      <w:sz w:val="26"/>
      <w:szCs w:val="24"/>
    </w:rPr>
  </w:style>
  <w:style w:type="paragraph" w:styleId="Heading4">
    <w:name w:val="heading 4"/>
    <w:basedOn w:val="Normal"/>
    <w:next w:val="Normal"/>
    <w:link w:val="Heading4Char"/>
    <w:qFormat/>
    <w:rsid w:val="00121FAA"/>
    <w:pPr>
      <w:keepNext/>
      <w:keepLines/>
      <w:spacing w:before="240" w:after="60"/>
      <w:outlineLvl w:val="3"/>
    </w:pPr>
    <w:rPr>
      <w:rFonts w:ascii="Times New Roman Bold" w:eastAsiaTheme="majorEastAsia" w:hAnsi="Times New Roman Bold" w:cstheme="majorBidi"/>
      <w:b/>
      <w:bCs/>
      <w:iCs/>
      <w:sz w:val="28"/>
      <w:szCs w:val="24"/>
    </w:rPr>
  </w:style>
  <w:style w:type="paragraph" w:styleId="Heading5">
    <w:name w:val="heading 5"/>
    <w:basedOn w:val="Normal"/>
    <w:next w:val="Normal"/>
    <w:link w:val="Heading5Char"/>
    <w:qFormat/>
    <w:rsid w:val="00121FAA"/>
    <w:pPr>
      <w:keepNext/>
      <w:spacing w:before="240" w:after="60"/>
      <w:outlineLvl w:val="4"/>
    </w:pPr>
    <w:rPr>
      <w:rFonts w:ascii="Times New Roman Bold" w:eastAsiaTheme="majorEastAsia" w:hAnsi="Times New Roman Bold" w:cstheme="majorBidi"/>
      <w:b/>
      <w:i/>
      <w:sz w:val="26"/>
      <w:szCs w:val="24"/>
    </w:rPr>
  </w:style>
  <w:style w:type="paragraph" w:styleId="Heading6">
    <w:name w:val="heading 6"/>
    <w:basedOn w:val="Normal"/>
    <w:next w:val="Normal"/>
    <w:link w:val="Heading6Char"/>
    <w:qFormat/>
    <w:rsid w:val="00121FAA"/>
    <w:pPr>
      <w:keepNext/>
      <w:spacing w:before="240" w:after="60"/>
      <w:outlineLvl w:val="5"/>
    </w:pPr>
    <w:rPr>
      <w:rFonts w:ascii="Times New Roman Bold" w:eastAsiaTheme="majorEastAsia" w:hAnsi="Times New Roman Bold" w:cstheme="majorBidi"/>
      <w:b/>
      <w:iCs/>
      <w:sz w:val="22"/>
      <w:szCs w:val="24"/>
    </w:rPr>
  </w:style>
  <w:style w:type="paragraph" w:styleId="Heading7">
    <w:name w:val="heading 7"/>
    <w:basedOn w:val="Normal"/>
    <w:next w:val="Normal"/>
    <w:link w:val="Heading7Char"/>
    <w:qFormat/>
    <w:rsid w:val="00121FAA"/>
    <w:pPr>
      <w:keepNext/>
      <w:spacing w:before="240" w:after="60"/>
      <w:outlineLvl w:val="6"/>
    </w:pPr>
    <w:rPr>
      <w:rFonts w:eastAsiaTheme="majorEastAsia" w:cstheme="majorBidi"/>
      <w:iCs/>
      <w:szCs w:val="24"/>
    </w:rPr>
  </w:style>
  <w:style w:type="paragraph" w:styleId="Heading8">
    <w:name w:val="heading 8"/>
    <w:basedOn w:val="Normal"/>
    <w:next w:val="Normal"/>
    <w:link w:val="Heading8Char"/>
    <w:qFormat/>
    <w:rsid w:val="00121FAA"/>
    <w:pPr>
      <w:keepNext/>
      <w:spacing w:before="240" w:after="60"/>
      <w:outlineLvl w:val="7"/>
    </w:pPr>
    <w:rPr>
      <w:rFonts w:eastAsiaTheme="majorEastAsia" w:cstheme="majorBidi"/>
      <w:i/>
      <w:szCs w:val="20"/>
    </w:rPr>
  </w:style>
  <w:style w:type="paragraph" w:styleId="Heading9">
    <w:name w:val="heading 9"/>
    <w:basedOn w:val="Normal"/>
    <w:next w:val="Normal"/>
    <w:link w:val="Heading9Char"/>
    <w:qFormat/>
    <w:rsid w:val="00121FAA"/>
    <w:pPr>
      <w:keepNext/>
      <w:spacing w:before="240" w:after="6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1FAA"/>
    <w:rPr>
      <w:rFonts w:ascii="Times New Roman" w:eastAsiaTheme="majorEastAsia" w:hAnsi="Times New Roman" w:cstheme="majorBidi"/>
      <w:b/>
      <w:bCs/>
      <w:kern w:val="32"/>
      <w:sz w:val="32"/>
      <w:szCs w:val="28"/>
    </w:rPr>
  </w:style>
  <w:style w:type="character" w:customStyle="1" w:styleId="Heading2Char">
    <w:name w:val="Heading 2 Char"/>
    <w:basedOn w:val="DefaultParagraphFont"/>
    <w:link w:val="Heading2"/>
    <w:uiPriority w:val="1"/>
    <w:rsid w:val="00121FAA"/>
    <w:rPr>
      <w:rFonts w:ascii="Times New Roman" w:eastAsiaTheme="majorEastAsia" w:hAnsi="Times New Roman" w:cstheme="majorBidi"/>
      <w:b/>
      <w:bCs/>
      <w:i/>
      <w:sz w:val="28"/>
      <w:szCs w:val="26"/>
    </w:rPr>
  </w:style>
  <w:style w:type="paragraph" w:styleId="BodyText">
    <w:name w:val="Body Text"/>
    <w:basedOn w:val="Normal"/>
    <w:link w:val="BodyTextChar"/>
    <w:uiPriority w:val="10"/>
    <w:unhideWhenUsed/>
    <w:qFormat/>
    <w:rsid w:val="00121FAA"/>
    <w:pPr>
      <w:spacing w:after="120"/>
    </w:pPr>
    <w:rPr>
      <w:szCs w:val="24"/>
    </w:rPr>
  </w:style>
  <w:style w:type="character" w:customStyle="1" w:styleId="BodyTextChar">
    <w:name w:val="Body Text Char"/>
    <w:basedOn w:val="DefaultParagraphFont"/>
    <w:link w:val="BodyText"/>
    <w:uiPriority w:val="10"/>
    <w:rsid w:val="00121FAA"/>
    <w:rPr>
      <w:rFonts w:ascii="Times New Roman" w:hAnsi="Times New Roman"/>
      <w:sz w:val="24"/>
      <w:szCs w:val="24"/>
    </w:rPr>
  </w:style>
  <w:style w:type="character" w:customStyle="1" w:styleId="Heading3Char">
    <w:name w:val="Heading 3 Char"/>
    <w:basedOn w:val="DefaultParagraphFont"/>
    <w:link w:val="Heading3"/>
    <w:uiPriority w:val="3"/>
    <w:rsid w:val="00121FAA"/>
    <w:rPr>
      <w:rFonts w:ascii="Times New Roman" w:eastAsiaTheme="majorEastAsia" w:hAnsi="Times New Roman" w:cstheme="majorBidi"/>
      <w:b/>
      <w:bCs/>
      <w:sz w:val="26"/>
      <w:szCs w:val="24"/>
    </w:rPr>
  </w:style>
  <w:style w:type="character" w:customStyle="1" w:styleId="Heading4Char">
    <w:name w:val="Heading 4 Char"/>
    <w:basedOn w:val="DefaultParagraphFont"/>
    <w:link w:val="Heading4"/>
    <w:uiPriority w:val="4"/>
    <w:rsid w:val="00121FAA"/>
    <w:rPr>
      <w:rFonts w:ascii="Times New Roman Bold" w:eastAsiaTheme="majorEastAsia" w:hAnsi="Times New Roman Bold" w:cstheme="majorBidi"/>
      <w:b/>
      <w:bCs/>
      <w:iCs/>
      <w:sz w:val="28"/>
      <w:szCs w:val="24"/>
    </w:rPr>
  </w:style>
  <w:style w:type="character" w:customStyle="1" w:styleId="Heading5Char">
    <w:name w:val="Heading 5 Char"/>
    <w:basedOn w:val="DefaultParagraphFont"/>
    <w:link w:val="Heading5"/>
    <w:uiPriority w:val="5"/>
    <w:rsid w:val="00121FAA"/>
    <w:rPr>
      <w:rFonts w:ascii="Times New Roman Bold" w:eastAsiaTheme="majorEastAsia" w:hAnsi="Times New Roman Bold" w:cstheme="majorBidi"/>
      <w:b/>
      <w:i/>
      <w:sz w:val="26"/>
      <w:szCs w:val="24"/>
    </w:rPr>
  </w:style>
  <w:style w:type="character" w:customStyle="1" w:styleId="Heading6Char">
    <w:name w:val="Heading 6 Char"/>
    <w:basedOn w:val="DefaultParagraphFont"/>
    <w:link w:val="Heading6"/>
    <w:uiPriority w:val="9"/>
    <w:rsid w:val="00121FAA"/>
    <w:rPr>
      <w:rFonts w:ascii="Times New Roman Bold" w:eastAsiaTheme="majorEastAsia" w:hAnsi="Times New Roman Bold" w:cstheme="majorBidi"/>
      <w:b/>
      <w:iCs/>
      <w:szCs w:val="24"/>
    </w:rPr>
  </w:style>
  <w:style w:type="character" w:customStyle="1" w:styleId="Heading7Char">
    <w:name w:val="Heading 7 Char"/>
    <w:basedOn w:val="DefaultParagraphFont"/>
    <w:link w:val="Heading7"/>
    <w:uiPriority w:val="9"/>
    <w:rsid w:val="00121FAA"/>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9"/>
    <w:rsid w:val="00121FAA"/>
    <w:rPr>
      <w:rFonts w:ascii="Times New Roman" w:eastAsiaTheme="majorEastAsia" w:hAnsi="Times New Roman" w:cstheme="majorBidi"/>
      <w:i/>
      <w:sz w:val="24"/>
      <w:szCs w:val="20"/>
    </w:rPr>
  </w:style>
  <w:style w:type="character" w:customStyle="1" w:styleId="Heading9Char">
    <w:name w:val="Heading 9 Char"/>
    <w:basedOn w:val="DefaultParagraphFont"/>
    <w:link w:val="Heading9"/>
    <w:uiPriority w:val="9"/>
    <w:rsid w:val="00121FAA"/>
    <w:rPr>
      <w:rFonts w:ascii="Times New Roman" w:eastAsiaTheme="majorEastAsia" w:hAnsi="Times New Roman" w:cstheme="majorBidi"/>
      <w:iCs/>
      <w:sz w:val="24"/>
      <w:szCs w:val="20"/>
    </w:rPr>
  </w:style>
  <w:style w:type="paragraph" w:styleId="ListParagraph">
    <w:name w:val="List Paragraph"/>
    <w:basedOn w:val="Normal"/>
    <w:uiPriority w:val="34"/>
    <w:qFormat/>
    <w:rsid w:val="00AE4BF2"/>
    <w:pPr>
      <w:ind w:left="720"/>
      <w:contextualSpacing/>
    </w:pPr>
    <w:rPr>
      <w:rFonts w:eastAsia="Times New Roman" w:cs="Times New Roman"/>
      <w:szCs w:val="24"/>
    </w:rPr>
  </w:style>
  <w:style w:type="table" w:styleId="TableGrid">
    <w:name w:val="Table Grid"/>
    <w:basedOn w:val="TableNormal"/>
    <w:uiPriority w:val="39"/>
    <w:rsid w:val="00E0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1"/>
    <w:qFormat/>
    <w:rsid w:val="00F551A2"/>
    <w:pPr>
      <w:widowControl w:val="0"/>
      <w:autoSpaceDE w:val="0"/>
      <w:autoSpaceDN w:val="0"/>
      <w:adjustRightInd w:val="0"/>
    </w:pPr>
    <w:rPr>
      <w:rFonts w:eastAsia="Times New Roman" w:cs="Times New Roman"/>
      <w:szCs w:val="24"/>
    </w:rPr>
  </w:style>
  <w:style w:type="paragraph" w:styleId="Header">
    <w:name w:val="header"/>
    <w:basedOn w:val="Normal"/>
    <w:link w:val="HeaderChar"/>
    <w:uiPriority w:val="99"/>
    <w:unhideWhenUsed/>
    <w:rsid w:val="00DA27A0"/>
    <w:pPr>
      <w:tabs>
        <w:tab w:val="center" w:pos="4680"/>
        <w:tab w:val="right" w:pos="9360"/>
      </w:tabs>
    </w:pPr>
  </w:style>
  <w:style w:type="character" w:customStyle="1" w:styleId="HeaderChar">
    <w:name w:val="Header Char"/>
    <w:basedOn w:val="DefaultParagraphFont"/>
    <w:link w:val="Header"/>
    <w:uiPriority w:val="99"/>
    <w:rsid w:val="00DA27A0"/>
    <w:rPr>
      <w:rFonts w:ascii="Times New Roman" w:hAnsi="Times New Roman"/>
      <w:sz w:val="24"/>
    </w:rPr>
  </w:style>
  <w:style w:type="paragraph" w:styleId="Footer">
    <w:name w:val="footer"/>
    <w:basedOn w:val="Normal"/>
    <w:link w:val="FooterChar"/>
    <w:uiPriority w:val="99"/>
    <w:unhideWhenUsed/>
    <w:rsid w:val="00DA27A0"/>
    <w:pPr>
      <w:tabs>
        <w:tab w:val="center" w:pos="4680"/>
        <w:tab w:val="right" w:pos="9360"/>
      </w:tabs>
    </w:pPr>
  </w:style>
  <w:style w:type="character" w:customStyle="1" w:styleId="FooterChar">
    <w:name w:val="Footer Char"/>
    <w:basedOn w:val="DefaultParagraphFont"/>
    <w:link w:val="Footer"/>
    <w:uiPriority w:val="99"/>
    <w:rsid w:val="00DA27A0"/>
    <w:rPr>
      <w:rFonts w:ascii="Times New Roman" w:hAnsi="Times New Roman"/>
      <w:sz w:val="24"/>
    </w:rPr>
  </w:style>
  <w:style w:type="character" w:styleId="CommentReference">
    <w:name w:val="annotation reference"/>
    <w:basedOn w:val="DefaultParagraphFont"/>
    <w:uiPriority w:val="99"/>
    <w:semiHidden/>
    <w:unhideWhenUsed/>
    <w:rsid w:val="007A24D4"/>
    <w:rPr>
      <w:sz w:val="16"/>
      <w:szCs w:val="16"/>
    </w:rPr>
  </w:style>
  <w:style w:type="paragraph" w:styleId="CommentText">
    <w:name w:val="annotation text"/>
    <w:basedOn w:val="Normal"/>
    <w:link w:val="CommentTextChar"/>
    <w:uiPriority w:val="99"/>
    <w:unhideWhenUsed/>
    <w:rsid w:val="007A24D4"/>
    <w:rPr>
      <w:sz w:val="20"/>
      <w:szCs w:val="20"/>
    </w:rPr>
  </w:style>
  <w:style w:type="character" w:customStyle="1" w:styleId="CommentTextChar">
    <w:name w:val="Comment Text Char"/>
    <w:basedOn w:val="DefaultParagraphFont"/>
    <w:link w:val="CommentText"/>
    <w:uiPriority w:val="99"/>
    <w:rsid w:val="007A2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A24D4"/>
    <w:rPr>
      <w:b/>
      <w:bCs/>
    </w:rPr>
  </w:style>
  <w:style w:type="character" w:customStyle="1" w:styleId="CommentSubjectChar">
    <w:name w:val="Comment Subject Char"/>
    <w:basedOn w:val="CommentTextChar"/>
    <w:link w:val="CommentSubject"/>
    <w:uiPriority w:val="99"/>
    <w:semiHidden/>
    <w:rsid w:val="007A24D4"/>
    <w:rPr>
      <w:rFonts w:ascii="Times New Roman" w:hAnsi="Times New Roman"/>
      <w:b/>
      <w:bCs/>
      <w:sz w:val="20"/>
      <w:szCs w:val="20"/>
    </w:rPr>
  </w:style>
  <w:style w:type="paragraph" w:styleId="BalloonText">
    <w:name w:val="Balloon Text"/>
    <w:basedOn w:val="Normal"/>
    <w:link w:val="BalloonTextChar"/>
    <w:uiPriority w:val="99"/>
    <w:semiHidden/>
    <w:unhideWhenUsed/>
    <w:rsid w:val="007A2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4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297">
      <w:bodyDiv w:val="1"/>
      <w:marLeft w:val="0"/>
      <w:marRight w:val="0"/>
      <w:marTop w:val="0"/>
      <w:marBottom w:val="0"/>
      <w:divBdr>
        <w:top w:val="none" w:sz="0" w:space="0" w:color="auto"/>
        <w:left w:val="none" w:sz="0" w:space="0" w:color="auto"/>
        <w:bottom w:val="none" w:sz="0" w:space="0" w:color="auto"/>
        <w:right w:val="none" w:sz="0" w:space="0" w:color="auto"/>
      </w:divBdr>
      <w:divsChild>
        <w:div w:id="757751867">
          <w:marLeft w:val="360"/>
          <w:marRight w:val="0"/>
          <w:marTop w:val="200"/>
          <w:marBottom w:val="0"/>
          <w:divBdr>
            <w:top w:val="none" w:sz="0" w:space="0" w:color="auto"/>
            <w:left w:val="none" w:sz="0" w:space="0" w:color="auto"/>
            <w:bottom w:val="none" w:sz="0" w:space="0" w:color="auto"/>
            <w:right w:val="none" w:sz="0" w:space="0" w:color="auto"/>
          </w:divBdr>
        </w:div>
        <w:div w:id="1925723309">
          <w:marLeft w:val="360"/>
          <w:marRight w:val="0"/>
          <w:marTop w:val="200"/>
          <w:marBottom w:val="0"/>
          <w:divBdr>
            <w:top w:val="none" w:sz="0" w:space="0" w:color="auto"/>
            <w:left w:val="none" w:sz="0" w:space="0" w:color="auto"/>
            <w:bottom w:val="none" w:sz="0" w:space="0" w:color="auto"/>
            <w:right w:val="none" w:sz="0" w:space="0" w:color="auto"/>
          </w:divBdr>
        </w:div>
        <w:div w:id="474569243">
          <w:marLeft w:val="360"/>
          <w:marRight w:val="0"/>
          <w:marTop w:val="200"/>
          <w:marBottom w:val="0"/>
          <w:divBdr>
            <w:top w:val="none" w:sz="0" w:space="0" w:color="auto"/>
            <w:left w:val="none" w:sz="0" w:space="0" w:color="auto"/>
            <w:bottom w:val="none" w:sz="0" w:space="0" w:color="auto"/>
            <w:right w:val="none" w:sz="0" w:space="0" w:color="auto"/>
          </w:divBdr>
        </w:div>
        <w:div w:id="618679964">
          <w:marLeft w:val="360"/>
          <w:marRight w:val="0"/>
          <w:marTop w:val="200"/>
          <w:marBottom w:val="0"/>
          <w:divBdr>
            <w:top w:val="none" w:sz="0" w:space="0" w:color="auto"/>
            <w:left w:val="none" w:sz="0" w:space="0" w:color="auto"/>
            <w:bottom w:val="none" w:sz="0" w:space="0" w:color="auto"/>
            <w:right w:val="none" w:sz="0" w:space="0" w:color="auto"/>
          </w:divBdr>
        </w:div>
        <w:div w:id="315650570">
          <w:marLeft w:val="360"/>
          <w:marRight w:val="0"/>
          <w:marTop w:val="200"/>
          <w:marBottom w:val="0"/>
          <w:divBdr>
            <w:top w:val="none" w:sz="0" w:space="0" w:color="auto"/>
            <w:left w:val="none" w:sz="0" w:space="0" w:color="auto"/>
            <w:bottom w:val="none" w:sz="0" w:space="0" w:color="auto"/>
            <w:right w:val="none" w:sz="0" w:space="0" w:color="auto"/>
          </w:divBdr>
        </w:div>
      </w:divsChild>
    </w:div>
    <w:div w:id="1039822320">
      <w:bodyDiv w:val="1"/>
      <w:marLeft w:val="0"/>
      <w:marRight w:val="0"/>
      <w:marTop w:val="0"/>
      <w:marBottom w:val="0"/>
      <w:divBdr>
        <w:top w:val="none" w:sz="0" w:space="0" w:color="auto"/>
        <w:left w:val="none" w:sz="0" w:space="0" w:color="auto"/>
        <w:bottom w:val="none" w:sz="0" w:space="0" w:color="auto"/>
        <w:right w:val="none" w:sz="0" w:space="0" w:color="auto"/>
      </w:divBdr>
      <w:divsChild>
        <w:div w:id="318270675">
          <w:marLeft w:val="360"/>
          <w:marRight w:val="0"/>
          <w:marTop w:val="200"/>
          <w:marBottom w:val="0"/>
          <w:divBdr>
            <w:top w:val="none" w:sz="0" w:space="0" w:color="auto"/>
            <w:left w:val="none" w:sz="0" w:space="0" w:color="auto"/>
            <w:bottom w:val="none" w:sz="0" w:space="0" w:color="auto"/>
            <w:right w:val="none" w:sz="0" w:space="0" w:color="auto"/>
          </w:divBdr>
        </w:div>
        <w:div w:id="1116757058">
          <w:marLeft w:val="360"/>
          <w:marRight w:val="0"/>
          <w:marTop w:val="200"/>
          <w:marBottom w:val="0"/>
          <w:divBdr>
            <w:top w:val="none" w:sz="0" w:space="0" w:color="auto"/>
            <w:left w:val="none" w:sz="0" w:space="0" w:color="auto"/>
            <w:bottom w:val="none" w:sz="0" w:space="0" w:color="auto"/>
            <w:right w:val="none" w:sz="0" w:space="0" w:color="auto"/>
          </w:divBdr>
        </w:div>
        <w:div w:id="1153063354">
          <w:marLeft w:val="360"/>
          <w:marRight w:val="0"/>
          <w:marTop w:val="200"/>
          <w:marBottom w:val="0"/>
          <w:divBdr>
            <w:top w:val="none" w:sz="0" w:space="0" w:color="auto"/>
            <w:left w:val="none" w:sz="0" w:space="0" w:color="auto"/>
            <w:bottom w:val="none" w:sz="0" w:space="0" w:color="auto"/>
            <w:right w:val="none" w:sz="0" w:space="0" w:color="auto"/>
          </w:divBdr>
        </w:div>
        <w:div w:id="373966872">
          <w:marLeft w:val="360"/>
          <w:marRight w:val="0"/>
          <w:marTop w:val="200"/>
          <w:marBottom w:val="0"/>
          <w:divBdr>
            <w:top w:val="none" w:sz="0" w:space="0" w:color="auto"/>
            <w:left w:val="none" w:sz="0" w:space="0" w:color="auto"/>
            <w:bottom w:val="none" w:sz="0" w:space="0" w:color="auto"/>
            <w:right w:val="none" w:sz="0" w:space="0" w:color="auto"/>
          </w:divBdr>
        </w:div>
        <w:div w:id="1508328951">
          <w:marLeft w:val="360"/>
          <w:marRight w:val="0"/>
          <w:marTop w:val="200"/>
          <w:marBottom w:val="0"/>
          <w:divBdr>
            <w:top w:val="none" w:sz="0" w:space="0" w:color="auto"/>
            <w:left w:val="none" w:sz="0" w:space="0" w:color="auto"/>
            <w:bottom w:val="none" w:sz="0" w:space="0" w:color="auto"/>
            <w:right w:val="none" w:sz="0" w:space="0" w:color="auto"/>
          </w:divBdr>
        </w:div>
      </w:divsChild>
    </w:div>
    <w:div w:id="1279142814">
      <w:bodyDiv w:val="1"/>
      <w:marLeft w:val="0"/>
      <w:marRight w:val="0"/>
      <w:marTop w:val="0"/>
      <w:marBottom w:val="0"/>
      <w:divBdr>
        <w:top w:val="none" w:sz="0" w:space="0" w:color="auto"/>
        <w:left w:val="none" w:sz="0" w:space="0" w:color="auto"/>
        <w:bottom w:val="none" w:sz="0" w:space="0" w:color="auto"/>
        <w:right w:val="none" w:sz="0" w:space="0" w:color="auto"/>
      </w:divBdr>
      <w:divsChild>
        <w:div w:id="1084256679">
          <w:marLeft w:val="1800"/>
          <w:marRight w:val="0"/>
          <w:marTop w:val="100"/>
          <w:marBottom w:val="0"/>
          <w:divBdr>
            <w:top w:val="none" w:sz="0" w:space="0" w:color="auto"/>
            <w:left w:val="none" w:sz="0" w:space="0" w:color="auto"/>
            <w:bottom w:val="none" w:sz="0" w:space="0" w:color="auto"/>
            <w:right w:val="none" w:sz="0" w:space="0" w:color="auto"/>
          </w:divBdr>
        </w:div>
        <w:div w:id="1892108147">
          <w:marLeft w:val="1800"/>
          <w:marRight w:val="0"/>
          <w:marTop w:val="100"/>
          <w:marBottom w:val="0"/>
          <w:divBdr>
            <w:top w:val="none" w:sz="0" w:space="0" w:color="auto"/>
            <w:left w:val="none" w:sz="0" w:space="0" w:color="auto"/>
            <w:bottom w:val="none" w:sz="0" w:space="0" w:color="auto"/>
            <w:right w:val="none" w:sz="0" w:space="0" w:color="auto"/>
          </w:divBdr>
        </w:div>
        <w:div w:id="1501892745">
          <w:marLeft w:val="1800"/>
          <w:marRight w:val="0"/>
          <w:marTop w:val="100"/>
          <w:marBottom w:val="0"/>
          <w:divBdr>
            <w:top w:val="none" w:sz="0" w:space="0" w:color="auto"/>
            <w:left w:val="none" w:sz="0" w:space="0" w:color="auto"/>
            <w:bottom w:val="none" w:sz="0" w:space="0" w:color="auto"/>
            <w:right w:val="none" w:sz="0" w:space="0" w:color="auto"/>
          </w:divBdr>
        </w:div>
        <w:div w:id="1536039191">
          <w:marLeft w:val="1800"/>
          <w:marRight w:val="0"/>
          <w:marTop w:val="100"/>
          <w:marBottom w:val="0"/>
          <w:divBdr>
            <w:top w:val="none" w:sz="0" w:space="0" w:color="auto"/>
            <w:left w:val="none" w:sz="0" w:space="0" w:color="auto"/>
            <w:bottom w:val="none" w:sz="0" w:space="0" w:color="auto"/>
            <w:right w:val="none" w:sz="0" w:space="0" w:color="auto"/>
          </w:divBdr>
        </w:div>
        <w:div w:id="1038241840">
          <w:marLeft w:val="1800"/>
          <w:marRight w:val="0"/>
          <w:marTop w:val="100"/>
          <w:marBottom w:val="0"/>
          <w:divBdr>
            <w:top w:val="none" w:sz="0" w:space="0" w:color="auto"/>
            <w:left w:val="none" w:sz="0" w:space="0" w:color="auto"/>
            <w:bottom w:val="none" w:sz="0" w:space="0" w:color="auto"/>
            <w:right w:val="none" w:sz="0" w:space="0" w:color="auto"/>
          </w:divBdr>
        </w:div>
        <w:div w:id="1355762865">
          <w:marLeft w:val="1800"/>
          <w:marRight w:val="0"/>
          <w:marTop w:val="100"/>
          <w:marBottom w:val="0"/>
          <w:divBdr>
            <w:top w:val="none" w:sz="0" w:space="0" w:color="auto"/>
            <w:left w:val="none" w:sz="0" w:space="0" w:color="auto"/>
            <w:bottom w:val="none" w:sz="0" w:space="0" w:color="auto"/>
            <w:right w:val="none" w:sz="0" w:space="0" w:color="auto"/>
          </w:divBdr>
        </w:div>
      </w:divsChild>
    </w:div>
    <w:div w:id="1299333968">
      <w:bodyDiv w:val="1"/>
      <w:marLeft w:val="0"/>
      <w:marRight w:val="0"/>
      <w:marTop w:val="0"/>
      <w:marBottom w:val="0"/>
      <w:divBdr>
        <w:top w:val="none" w:sz="0" w:space="0" w:color="auto"/>
        <w:left w:val="none" w:sz="0" w:space="0" w:color="auto"/>
        <w:bottom w:val="none" w:sz="0" w:space="0" w:color="auto"/>
        <w:right w:val="none" w:sz="0" w:space="0" w:color="auto"/>
      </w:divBdr>
      <w:divsChild>
        <w:div w:id="1361780083">
          <w:marLeft w:val="1080"/>
          <w:marRight w:val="0"/>
          <w:marTop w:val="100"/>
          <w:marBottom w:val="0"/>
          <w:divBdr>
            <w:top w:val="none" w:sz="0" w:space="0" w:color="auto"/>
            <w:left w:val="none" w:sz="0" w:space="0" w:color="auto"/>
            <w:bottom w:val="none" w:sz="0" w:space="0" w:color="auto"/>
            <w:right w:val="none" w:sz="0" w:space="0" w:color="auto"/>
          </w:divBdr>
        </w:div>
      </w:divsChild>
    </w:div>
    <w:div w:id="1733432452">
      <w:bodyDiv w:val="1"/>
      <w:marLeft w:val="0"/>
      <w:marRight w:val="0"/>
      <w:marTop w:val="0"/>
      <w:marBottom w:val="0"/>
      <w:divBdr>
        <w:top w:val="none" w:sz="0" w:space="0" w:color="auto"/>
        <w:left w:val="none" w:sz="0" w:space="0" w:color="auto"/>
        <w:bottom w:val="none" w:sz="0" w:space="0" w:color="auto"/>
        <w:right w:val="none" w:sz="0" w:space="0" w:color="auto"/>
      </w:divBdr>
      <w:divsChild>
        <w:div w:id="835994859">
          <w:marLeft w:val="360"/>
          <w:marRight w:val="0"/>
          <w:marTop w:val="200"/>
          <w:marBottom w:val="0"/>
          <w:divBdr>
            <w:top w:val="none" w:sz="0" w:space="0" w:color="auto"/>
            <w:left w:val="none" w:sz="0" w:space="0" w:color="auto"/>
            <w:bottom w:val="none" w:sz="0" w:space="0" w:color="auto"/>
            <w:right w:val="none" w:sz="0" w:space="0" w:color="auto"/>
          </w:divBdr>
        </w:div>
        <w:div w:id="1620574869">
          <w:marLeft w:val="360"/>
          <w:marRight w:val="0"/>
          <w:marTop w:val="200"/>
          <w:marBottom w:val="0"/>
          <w:divBdr>
            <w:top w:val="none" w:sz="0" w:space="0" w:color="auto"/>
            <w:left w:val="none" w:sz="0" w:space="0" w:color="auto"/>
            <w:bottom w:val="none" w:sz="0" w:space="0" w:color="auto"/>
            <w:right w:val="none" w:sz="0" w:space="0" w:color="auto"/>
          </w:divBdr>
        </w:div>
        <w:div w:id="511997937">
          <w:marLeft w:val="360"/>
          <w:marRight w:val="0"/>
          <w:marTop w:val="200"/>
          <w:marBottom w:val="0"/>
          <w:divBdr>
            <w:top w:val="none" w:sz="0" w:space="0" w:color="auto"/>
            <w:left w:val="none" w:sz="0" w:space="0" w:color="auto"/>
            <w:bottom w:val="none" w:sz="0" w:space="0" w:color="auto"/>
            <w:right w:val="none" w:sz="0" w:space="0" w:color="auto"/>
          </w:divBdr>
        </w:div>
        <w:div w:id="817919433">
          <w:marLeft w:val="360"/>
          <w:marRight w:val="0"/>
          <w:marTop w:val="200"/>
          <w:marBottom w:val="0"/>
          <w:divBdr>
            <w:top w:val="none" w:sz="0" w:space="0" w:color="auto"/>
            <w:left w:val="none" w:sz="0" w:space="0" w:color="auto"/>
            <w:bottom w:val="none" w:sz="0" w:space="0" w:color="auto"/>
            <w:right w:val="none" w:sz="0" w:space="0" w:color="auto"/>
          </w:divBdr>
        </w:div>
        <w:div w:id="218980628">
          <w:marLeft w:val="360"/>
          <w:marRight w:val="0"/>
          <w:marTop w:val="200"/>
          <w:marBottom w:val="0"/>
          <w:divBdr>
            <w:top w:val="none" w:sz="0" w:space="0" w:color="auto"/>
            <w:left w:val="none" w:sz="0" w:space="0" w:color="auto"/>
            <w:bottom w:val="none" w:sz="0" w:space="0" w:color="auto"/>
            <w:right w:val="none" w:sz="0" w:space="0" w:color="auto"/>
          </w:divBdr>
        </w:div>
      </w:divsChild>
    </w:div>
    <w:div w:id="2121488395">
      <w:bodyDiv w:val="1"/>
      <w:marLeft w:val="0"/>
      <w:marRight w:val="0"/>
      <w:marTop w:val="0"/>
      <w:marBottom w:val="0"/>
      <w:divBdr>
        <w:top w:val="none" w:sz="0" w:space="0" w:color="auto"/>
        <w:left w:val="none" w:sz="0" w:space="0" w:color="auto"/>
        <w:bottom w:val="none" w:sz="0" w:space="0" w:color="auto"/>
        <w:right w:val="none" w:sz="0" w:space="0" w:color="auto"/>
      </w:divBdr>
      <w:divsChild>
        <w:div w:id="43170552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R+C Colors 2015">
      <a:dk1>
        <a:srgbClr val="2D3E4E"/>
      </a:dk1>
      <a:lt1>
        <a:srgbClr val="FFFFFF"/>
      </a:lt1>
      <a:dk2>
        <a:srgbClr val="495960"/>
      </a:dk2>
      <a:lt2>
        <a:srgbClr val="D7D7D8"/>
      </a:lt2>
      <a:accent1>
        <a:srgbClr val="56BB72"/>
      </a:accent1>
      <a:accent2>
        <a:srgbClr val="72A0BB"/>
      </a:accent2>
      <a:accent3>
        <a:srgbClr val="EB5A4B"/>
      </a:accent3>
      <a:accent4>
        <a:srgbClr val="FAA919"/>
      </a:accent4>
      <a:accent5>
        <a:srgbClr val="495960"/>
      </a:accent5>
      <a:accent6>
        <a:srgbClr val="93A299"/>
      </a:accent6>
      <a:hlink>
        <a:srgbClr val="56BB72"/>
      </a:hlink>
      <a:folHlink>
        <a:srgbClr val="72A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35F52E8212E4C9FE137A5D9EC4CD2" ma:contentTypeVersion="13" ma:contentTypeDescription="Create a new document." ma:contentTypeScope="" ma:versionID="af008eb91070d209ccab7005b0875f4a">
  <xsd:schema xmlns:xsd="http://www.w3.org/2001/XMLSchema" xmlns:xs="http://www.w3.org/2001/XMLSchema" xmlns:p="http://schemas.microsoft.com/office/2006/metadata/properties" xmlns:ns3="429d6a0d-22c9-4c9b-b407-2213405181e0" xmlns:ns4="54357c4c-bda0-4c39-bb5c-d8e2950281a1" targetNamespace="http://schemas.microsoft.com/office/2006/metadata/properties" ma:root="true" ma:fieldsID="51dbf634c05aad5e515fcc182a2fc985" ns3:_="" ns4:_="">
    <xsd:import namespace="429d6a0d-22c9-4c9b-b407-2213405181e0"/>
    <xsd:import namespace="54357c4c-bda0-4c39-bb5c-d8e2950281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d6a0d-22c9-4c9b-b407-2213405181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357c4c-bda0-4c39-bb5c-d8e2950281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8BF9C3-74ED-48AA-8C15-E8438053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d6a0d-22c9-4c9b-b407-2213405181e0"/>
    <ds:schemaRef ds:uri="54357c4c-bda0-4c39-bb5c-d8e295028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AC980-5211-4941-A57B-93D058668617}">
  <ds:schemaRefs>
    <ds:schemaRef ds:uri="http://schemas.microsoft.com/sharepoint/v3/contenttype/forms"/>
  </ds:schemaRefs>
</ds:datastoreItem>
</file>

<file path=customXml/itemProps3.xml><?xml version="1.0" encoding="utf-8"?>
<ds:datastoreItem xmlns:ds="http://schemas.openxmlformats.org/officeDocument/2006/customXml" ds:itemID="{CB84787F-69D6-446C-8589-67D65B2813F6}">
  <ds:schemaRefs>
    <ds:schemaRef ds:uri="http://purl.org/dc/terms/"/>
    <ds:schemaRef ds:uri="54357c4c-bda0-4c39-bb5c-d8e2950281a1"/>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429d6a0d-22c9-4c9b-b407-2213405181e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Kennedy</dc:creator>
  <cp:keywords/>
  <dc:description/>
  <cp:lastModifiedBy>Brett Campbell</cp:lastModifiedBy>
  <cp:revision>2</cp:revision>
  <dcterms:created xsi:type="dcterms:W3CDTF">2022-04-01T19:40:00Z</dcterms:created>
  <dcterms:modified xsi:type="dcterms:W3CDTF">2022-04-01T19:40:00Z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0x010100E9E35F52E8212E4C9FE137A5D9EC4CD2</vt:lpwstr>
  </property>
</Properties>
</file>